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71" w:rsidRPr="005D7DB0" w:rsidRDefault="00CA4F71" w:rsidP="00CA4F71">
      <w:pPr>
        <w:widowControl/>
        <w:suppressAutoHyphens/>
        <w:jc w:val="center"/>
        <w:rPr>
          <w:rFonts w:eastAsia="SimSun"/>
          <w:b/>
          <w:kern w:val="1"/>
          <w:sz w:val="28"/>
          <w:szCs w:val="28"/>
          <w:highlight w:val="cyan"/>
          <w:lang w:val="kk-KZ" w:eastAsia="ar-SA"/>
        </w:rPr>
      </w:pPr>
      <w:r w:rsidRPr="001E3DB6">
        <w:rPr>
          <w:rFonts w:eastAsia="SimSun"/>
          <w:b/>
          <w:kern w:val="1"/>
          <w:sz w:val="28"/>
          <w:szCs w:val="28"/>
          <w:lang w:val="kk-KZ" w:eastAsia="ar-SA"/>
        </w:rPr>
        <w:t>Білім алушылардың оқу жетістіктерін бағалау</w:t>
      </w:r>
    </w:p>
    <w:p w:rsidR="00CA4F71" w:rsidRPr="00EE3A58" w:rsidRDefault="00CA4F71" w:rsidP="00CA4F71">
      <w:pPr>
        <w:widowControl/>
        <w:jc w:val="both"/>
        <w:rPr>
          <w:color w:val="000000"/>
          <w:sz w:val="28"/>
          <w:szCs w:val="28"/>
          <w:lang w:val="kk-KZ" w:eastAsia="ru-RU"/>
        </w:rPr>
      </w:pPr>
      <w:r w:rsidRPr="005D7DB0">
        <w:rPr>
          <w:color w:val="000000"/>
          <w:sz w:val="28"/>
          <w:szCs w:val="28"/>
          <w:lang w:val="kk-KZ" w:eastAsia="ru-RU"/>
        </w:rPr>
        <w:t> </w:t>
      </w:r>
      <w:r w:rsidRPr="00EE3A58">
        <w:rPr>
          <w:color w:val="000000"/>
          <w:sz w:val="28"/>
          <w:szCs w:val="28"/>
          <w:lang w:val="kk-KZ" w:eastAsia="ru-RU"/>
        </w:rPr>
        <w:t xml:space="preserve"> 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bookmarkStart w:id="0" w:name="_Toc341440"/>
      <w:r>
        <w:rPr>
          <w:color w:val="000000"/>
          <w:sz w:val="28"/>
          <w:szCs w:val="28"/>
          <w:lang w:val="kk-KZ" w:eastAsia="ru-RU"/>
        </w:rPr>
        <w:t xml:space="preserve">46. Білім алушылардың жетістігін бақылау электрондық журналда </w:t>
      </w:r>
      <w:proofErr w:type="spellStart"/>
      <w:r>
        <w:rPr>
          <w:color w:val="000000"/>
          <w:sz w:val="28"/>
          <w:szCs w:val="28"/>
          <w:lang w:val="kk-KZ" w:eastAsia="ru-RU"/>
        </w:rPr>
        <w:t>жүргізілдеді</w:t>
      </w:r>
      <w:proofErr w:type="spellEnd"/>
      <w:r>
        <w:rPr>
          <w:color w:val="000000"/>
          <w:sz w:val="28"/>
          <w:szCs w:val="28"/>
          <w:lang w:val="kk-KZ" w:eastAsia="ru-RU"/>
        </w:rPr>
        <w:t>. Электрондық журнал болмаған жағдайда – қағаз журналда.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 w:rsidRPr="004D458D">
        <w:rPr>
          <w:color w:val="000000"/>
          <w:sz w:val="28"/>
          <w:szCs w:val="28"/>
          <w:lang w:val="kk-KZ" w:eastAsia="ru-RU"/>
        </w:rPr>
        <w:t>«Білім алушылардың үлгерімін, аралық және қорытынды аттестаттаудың үлгілік ережелерін бекіту туралы» Қазақстан Республикасы Білім және ғылым министрінің 2008 жылғы 18 наурыздағы № 125 бұйрығына сәйкес бағалау өткізіледі.</w:t>
      </w:r>
      <w:r>
        <w:rPr>
          <w:color w:val="000000"/>
          <w:sz w:val="28"/>
          <w:szCs w:val="28"/>
          <w:lang w:val="kk-KZ" w:eastAsia="ru-RU"/>
        </w:rPr>
        <w:t xml:space="preserve"> </w:t>
      </w:r>
      <w:r w:rsidRPr="003D6935">
        <w:rPr>
          <w:color w:val="000000"/>
          <w:sz w:val="28"/>
          <w:szCs w:val="28"/>
          <w:lang w:val="kk-KZ" w:eastAsia="ru-RU"/>
        </w:rPr>
        <w:t xml:space="preserve">Бірінші тоқсанда </w:t>
      </w:r>
      <w:proofErr w:type="spellStart"/>
      <w:r w:rsidRPr="003D6935">
        <w:rPr>
          <w:color w:val="000000"/>
          <w:sz w:val="28"/>
          <w:szCs w:val="28"/>
          <w:lang w:val="kk-KZ" w:eastAsia="ru-RU"/>
        </w:rPr>
        <w:t>педагог</w:t>
      </w:r>
      <w:r>
        <w:rPr>
          <w:color w:val="000000"/>
          <w:sz w:val="28"/>
          <w:szCs w:val="28"/>
          <w:lang w:val="kk-KZ" w:eastAsia="ru-RU"/>
        </w:rPr>
        <w:t>тер</w:t>
      </w:r>
      <w:proofErr w:type="spellEnd"/>
      <w:r w:rsidRPr="003D6935">
        <w:rPr>
          <w:color w:val="000000"/>
          <w:sz w:val="28"/>
          <w:szCs w:val="28"/>
          <w:lang w:val="kk-KZ" w:eastAsia="ru-RU"/>
        </w:rPr>
        <w:t xml:space="preserve"> </w:t>
      </w:r>
      <w:r>
        <w:rPr>
          <w:color w:val="000000"/>
          <w:sz w:val="28"/>
          <w:szCs w:val="28"/>
          <w:lang w:val="kk-KZ" w:eastAsia="ru-RU"/>
        </w:rPr>
        <w:t>2</w:t>
      </w:r>
      <w:r w:rsidRPr="003D6935">
        <w:rPr>
          <w:color w:val="000000"/>
          <w:sz w:val="28"/>
          <w:szCs w:val="28"/>
          <w:lang w:val="kk-KZ" w:eastAsia="ru-RU"/>
        </w:rPr>
        <w:t>-11 сыныптар</w:t>
      </w:r>
      <w:r>
        <w:rPr>
          <w:color w:val="000000"/>
          <w:sz w:val="28"/>
          <w:szCs w:val="28"/>
          <w:lang w:val="kk-KZ" w:eastAsia="ru-RU"/>
        </w:rPr>
        <w:t>да</w:t>
      </w:r>
      <w:r w:rsidRPr="003D6935">
        <w:rPr>
          <w:color w:val="000000"/>
          <w:sz w:val="28"/>
          <w:szCs w:val="28"/>
          <w:lang w:val="kk-KZ" w:eastAsia="ru-RU"/>
        </w:rPr>
        <w:t xml:space="preserve"> </w:t>
      </w:r>
      <w:r>
        <w:rPr>
          <w:color w:val="000000"/>
          <w:sz w:val="28"/>
          <w:szCs w:val="28"/>
          <w:lang w:val="kk-KZ" w:eastAsia="ru-RU"/>
        </w:rPr>
        <w:t>бөлімге</w:t>
      </w:r>
      <w:r w:rsidRPr="003D6935">
        <w:rPr>
          <w:color w:val="000000"/>
          <w:sz w:val="28"/>
          <w:szCs w:val="28"/>
          <w:lang w:val="kk-KZ" w:eastAsia="ru-RU"/>
        </w:rPr>
        <w:t xml:space="preserve"> (бұдан әрі </w:t>
      </w:r>
      <w:r>
        <w:rPr>
          <w:color w:val="000000"/>
          <w:sz w:val="28"/>
          <w:szCs w:val="28"/>
          <w:lang w:val="kk-KZ" w:eastAsia="ru-RU"/>
        </w:rPr>
        <w:t>–</w:t>
      </w:r>
      <w:r w:rsidRPr="003D6935">
        <w:rPr>
          <w:color w:val="000000"/>
          <w:sz w:val="28"/>
          <w:szCs w:val="28"/>
          <w:lang w:val="kk-KZ" w:eastAsia="ru-RU"/>
        </w:rPr>
        <w:t xml:space="preserve"> </w:t>
      </w:r>
      <w:r>
        <w:rPr>
          <w:color w:val="000000"/>
          <w:sz w:val="28"/>
          <w:szCs w:val="28"/>
          <w:lang w:val="kk-KZ" w:eastAsia="ru-RU"/>
        </w:rPr>
        <w:t>БЖБ</w:t>
      </w:r>
      <w:r w:rsidRPr="003D6935">
        <w:rPr>
          <w:color w:val="000000"/>
          <w:sz w:val="28"/>
          <w:szCs w:val="28"/>
          <w:lang w:val="kk-KZ" w:eastAsia="ru-RU"/>
        </w:rPr>
        <w:t>) 1 жиынтық жұмыс және тоқсан</w:t>
      </w:r>
      <w:r>
        <w:rPr>
          <w:color w:val="000000"/>
          <w:sz w:val="28"/>
          <w:szCs w:val="28"/>
          <w:lang w:val="kk-KZ" w:eastAsia="ru-RU"/>
        </w:rPr>
        <w:t>ға</w:t>
      </w:r>
      <w:r w:rsidRPr="003D6935">
        <w:rPr>
          <w:color w:val="000000"/>
          <w:sz w:val="28"/>
          <w:szCs w:val="28"/>
          <w:lang w:val="kk-KZ" w:eastAsia="ru-RU"/>
        </w:rPr>
        <w:t xml:space="preserve"> </w:t>
      </w:r>
      <w:r>
        <w:rPr>
          <w:color w:val="000000"/>
          <w:sz w:val="28"/>
          <w:szCs w:val="28"/>
          <w:lang w:val="kk-KZ" w:eastAsia="ru-RU"/>
        </w:rPr>
        <w:t>(бұдан әрі – ТЖБ</w:t>
      </w:r>
      <w:r w:rsidRPr="003D6935">
        <w:rPr>
          <w:color w:val="000000"/>
          <w:sz w:val="28"/>
          <w:szCs w:val="28"/>
          <w:lang w:val="kk-KZ" w:eastAsia="ru-RU"/>
        </w:rPr>
        <w:t xml:space="preserve">) </w:t>
      </w:r>
      <w:r>
        <w:rPr>
          <w:color w:val="000000"/>
          <w:sz w:val="28"/>
          <w:szCs w:val="28"/>
          <w:lang w:val="kk-KZ" w:eastAsia="ru-RU"/>
        </w:rPr>
        <w:t xml:space="preserve">1 жиынтық жұмыс </w:t>
      </w:r>
      <w:r w:rsidRPr="003D6935">
        <w:rPr>
          <w:color w:val="000000"/>
          <w:sz w:val="28"/>
          <w:szCs w:val="28"/>
          <w:lang w:val="kk-KZ" w:eastAsia="ru-RU"/>
        </w:rPr>
        <w:t xml:space="preserve"> өткізеді.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 w:rsidRPr="002F65F4">
        <w:rPr>
          <w:color w:val="000000"/>
          <w:sz w:val="28"/>
          <w:szCs w:val="28"/>
          <w:lang w:val="kk-KZ" w:eastAsia="ru-RU"/>
        </w:rPr>
        <w:t xml:space="preserve">БЖБ 2-11сыныптарда 2020 жылдың </w:t>
      </w:r>
      <w:r>
        <w:rPr>
          <w:b/>
          <w:color w:val="000000"/>
          <w:sz w:val="28"/>
          <w:szCs w:val="28"/>
          <w:lang w:val="kk-KZ" w:eastAsia="ru-RU"/>
        </w:rPr>
        <w:t>3</w:t>
      </w:r>
      <w:r w:rsidRPr="002F65F4">
        <w:rPr>
          <w:b/>
          <w:color w:val="000000"/>
          <w:sz w:val="28"/>
          <w:szCs w:val="28"/>
          <w:lang w:val="kk-KZ" w:eastAsia="ru-RU"/>
        </w:rPr>
        <w:t>-15 желтоқсан</w:t>
      </w:r>
      <w:r w:rsidRPr="002F65F4">
        <w:rPr>
          <w:color w:val="000000"/>
          <w:sz w:val="28"/>
          <w:szCs w:val="28"/>
          <w:lang w:val="kk-KZ" w:eastAsia="ru-RU"/>
        </w:rPr>
        <w:t xml:space="preserve"> аралығында ТЖБ 2-11 сыныптарда 2020 жылдың  </w:t>
      </w:r>
      <w:r w:rsidRPr="002F65F4">
        <w:rPr>
          <w:b/>
          <w:color w:val="000000"/>
          <w:sz w:val="28"/>
          <w:szCs w:val="28"/>
          <w:lang w:val="kk-KZ" w:eastAsia="ru-RU"/>
        </w:rPr>
        <w:t>2</w:t>
      </w:r>
      <w:r>
        <w:rPr>
          <w:b/>
          <w:color w:val="000000"/>
          <w:sz w:val="28"/>
          <w:szCs w:val="28"/>
          <w:lang w:val="kk-KZ" w:eastAsia="ru-RU"/>
        </w:rPr>
        <w:t>1</w:t>
      </w:r>
      <w:r w:rsidRPr="002F65F4">
        <w:rPr>
          <w:b/>
          <w:color w:val="000000"/>
          <w:sz w:val="28"/>
          <w:szCs w:val="28"/>
          <w:lang w:val="kk-KZ" w:eastAsia="ru-RU"/>
        </w:rPr>
        <w:t xml:space="preserve"> желтоқсаннан</w:t>
      </w:r>
      <w:r w:rsidRPr="002F65F4">
        <w:rPr>
          <w:color w:val="000000"/>
          <w:sz w:val="28"/>
          <w:szCs w:val="28"/>
          <w:lang w:val="kk-KZ" w:eastAsia="ru-RU"/>
        </w:rPr>
        <w:t xml:space="preserve"> бастап   өткізу ұсынылады.</w:t>
      </w:r>
    </w:p>
    <w:p w:rsidR="00CA4F71" w:rsidRPr="00A80D0C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 w:rsidRPr="00A80D0C">
        <w:rPr>
          <w:color w:val="000000"/>
          <w:sz w:val="28"/>
          <w:szCs w:val="28"/>
          <w:lang w:val="kk-KZ" w:eastAsia="ru-RU"/>
        </w:rPr>
        <w:t>БЖБ және ТЖБ өткізілетін пәндер мектептің жұмыс оқу жоспарына сәйкес анықталады. Әдістемелік ұсыныстарда 2-11 сыныптарда БЖБ және ТЖБ өткізілетін пәндердің саны мен атау</w:t>
      </w:r>
      <w:r>
        <w:rPr>
          <w:color w:val="000000"/>
          <w:sz w:val="28"/>
          <w:szCs w:val="28"/>
          <w:lang w:val="kk-KZ" w:eastAsia="ru-RU"/>
        </w:rPr>
        <w:t>ларын көрсететін кестелер бар (2</w:t>
      </w:r>
      <w:r w:rsidRPr="00A80D0C">
        <w:rPr>
          <w:color w:val="000000"/>
          <w:sz w:val="28"/>
          <w:szCs w:val="28"/>
          <w:lang w:val="kk-KZ" w:eastAsia="ru-RU"/>
        </w:rPr>
        <w:t xml:space="preserve"> қосымша)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 w:rsidRPr="00A80D0C">
        <w:rPr>
          <w:color w:val="000000"/>
          <w:sz w:val="28"/>
          <w:szCs w:val="28"/>
          <w:lang w:val="kk-KZ" w:eastAsia="ru-RU"/>
        </w:rPr>
        <w:t xml:space="preserve">1-сыныпты бағалау </w:t>
      </w:r>
      <w:r>
        <w:rPr>
          <w:color w:val="000000"/>
          <w:sz w:val="28"/>
          <w:szCs w:val="28"/>
          <w:lang w:val="kk-KZ" w:eastAsia="ru-RU"/>
        </w:rPr>
        <w:t>жүргізілмейді</w:t>
      </w:r>
      <w:r w:rsidRPr="00A80D0C">
        <w:rPr>
          <w:color w:val="000000"/>
          <w:sz w:val="28"/>
          <w:szCs w:val="28"/>
          <w:lang w:val="kk-KZ" w:eastAsia="ru-RU"/>
        </w:rPr>
        <w:t>.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47</w:t>
      </w:r>
      <w:r w:rsidRPr="00C1522D">
        <w:rPr>
          <w:color w:val="000000"/>
          <w:sz w:val="28"/>
          <w:szCs w:val="28"/>
          <w:lang w:val="kk-KZ" w:eastAsia="ru-RU"/>
        </w:rPr>
        <w:t>.</w:t>
      </w:r>
      <w:r w:rsidRPr="00C1522D">
        <w:rPr>
          <w:color w:val="000000"/>
          <w:sz w:val="28"/>
          <w:szCs w:val="28"/>
          <w:lang w:val="kk-KZ" w:eastAsia="ru-RU"/>
        </w:rPr>
        <w:tab/>
      </w:r>
      <w:proofErr w:type="spellStart"/>
      <w:r w:rsidRPr="00392073">
        <w:rPr>
          <w:color w:val="000000"/>
          <w:sz w:val="28"/>
          <w:szCs w:val="28"/>
          <w:lang w:val="kk-KZ" w:eastAsia="ru-RU"/>
        </w:rPr>
        <w:t>T</w:t>
      </w:r>
      <w:r w:rsidRPr="00C1522D">
        <w:rPr>
          <w:color w:val="000000"/>
          <w:sz w:val="28"/>
          <w:szCs w:val="28"/>
          <w:lang w:val="kk-KZ" w:eastAsia="ru-RU"/>
        </w:rPr>
        <w:t>абиғи</w:t>
      </w:r>
      <w:proofErr w:type="spellEnd"/>
      <w:r w:rsidRPr="00C1522D">
        <w:rPr>
          <w:color w:val="000000"/>
          <w:sz w:val="28"/>
          <w:szCs w:val="28"/>
          <w:lang w:val="kk-KZ" w:eastAsia="ru-RU"/>
        </w:rPr>
        <w:t xml:space="preserve"> және техногендік</w:t>
      </w:r>
      <w:r>
        <w:rPr>
          <w:color w:val="000000"/>
          <w:sz w:val="28"/>
          <w:szCs w:val="28"/>
          <w:lang w:val="kk-KZ" w:eastAsia="ru-RU"/>
        </w:rPr>
        <w:t>,</w:t>
      </w:r>
      <w:r w:rsidRPr="00C1522D">
        <w:rPr>
          <w:color w:val="000000"/>
          <w:sz w:val="28"/>
          <w:szCs w:val="28"/>
          <w:lang w:val="kk-KZ" w:eastAsia="ru-RU"/>
        </w:rPr>
        <w:t xml:space="preserve"> әлеуметтік, </w:t>
      </w:r>
      <w:r>
        <w:rPr>
          <w:color w:val="000000"/>
          <w:sz w:val="28"/>
          <w:szCs w:val="28"/>
          <w:lang w:val="kk-KZ" w:eastAsia="ru-RU"/>
        </w:rPr>
        <w:t>карантин</w:t>
      </w:r>
      <w:r w:rsidRPr="00C1522D">
        <w:rPr>
          <w:color w:val="000000"/>
          <w:sz w:val="28"/>
          <w:szCs w:val="28"/>
          <w:lang w:val="kk-KZ" w:eastAsia="ru-RU"/>
        </w:rPr>
        <w:t xml:space="preserve"> сипаттағы төтенше жағдайлар жағдайында </w:t>
      </w:r>
      <w:proofErr w:type="spellStart"/>
      <w:r w:rsidRPr="00C1522D">
        <w:rPr>
          <w:color w:val="000000"/>
          <w:sz w:val="28"/>
          <w:szCs w:val="28"/>
          <w:lang w:val="kk-KZ" w:eastAsia="ru-RU"/>
        </w:rPr>
        <w:t>формативті</w:t>
      </w:r>
      <w:proofErr w:type="spellEnd"/>
      <w:r w:rsidRPr="00C1522D">
        <w:rPr>
          <w:color w:val="000000"/>
          <w:sz w:val="28"/>
          <w:szCs w:val="28"/>
          <w:lang w:val="kk-KZ" w:eastAsia="ru-RU"/>
        </w:rPr>
        <w:t xml:space="preserve"> бағалау үшін орташа балл есепке алынады, ол журналдың жеке бағанында қойылады. </w:t>
      </w:r>
      <w:proofErr w:type="spellStart"/>
      <w:r w:rsidRPr="00C1522D">
        <w:rPr>
          <w:color w:val="000000"/>
          <w:sz w:val="28"/>
          <w:szCs w:val="28"/>
          <w:lang w:val="kk-KZ" w:eastAsia="ru-RU"/>
        </w:rPr>
        <w:t>Формативті</w:t>
      </w:r>
      <w:proofErr w:type="spellEnd"/>
      <w:r w:rsidRPr="00C1522D">
        <w:rPr>
          <w:color w:val="000000"/>
          <w:sz w:val="28"/>
          <w:szCs w:val="28"/>
          <w:lang w:val="kk-KZ" w:eastAsia="ru-RU"/>
        </w:rPr>
        <w:t xml:space="preserve"> бағалау үшін ең жоғары балл </w:t>
      </w:r>
      <w:r>
        <w:rPr>
          <w:color w:val="000000"/>
          <w:sz w:val="28"/>
          <w:szCs w:val="28"/>
          <w:lang w:val="kk-KZ" w:eastAsia="ru-RU"/>
        </w:rPr>
        <w:t>2-11</w:t>
      </w:r>
      <w:r w:rsidRPr="00C1522D">
        <w:rPr>
          <w:color w:val="000000"/>
          <w:sz w:val="28"/>
          <w:szCs w:val="28"/>
          <w:lang w:val="kk-KZ" w:eastAsia="ru-RU"/>
        </w:rPr>
        <w:t xml:space="preserve"> сыныптарда 1</w:t>
      </w:r>
      <w:r>
        <w:rPr>
          <w:color w:val="000000"/>
          <w:sz w:val="28"/>
          <w:szCs w:val="28"/>
          <w:lang w:val="kk-KZ" w:eastAsia="ru-RU"/>
        </w:rPr>
        <w:t>0</w:t>
      </w:r>
      <w:r w:rsidRPr="00C1522D">
        <w:rPr>
          <w:color w:val="000000"/>
          <w:sz w:val="28"/>
          <w:szCs w:val="28"/>
          <w:lang w:val="kk-KZ" w:eastAsia="ru-RU"/>
        </w:rPr>
        <w:t xml:space="preserve"> балдан аспауы тиіс.</w:t>
      </w:r>
    </w:p>
    <w:p w:rsidR="00CA4F71" w:rsidRPr="0093515E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Педагог</w:t>
      </w:r>
      <w:r w:rsidRPr="0093515E">
        <w:rPr>
          <w:sz w:val="28"/>
          <w:szCs w:val="28"/>
          <w:lang w:val="kk-KZ" w:eastAsia="ru-RU"/>
        </w:rPr>
        <w:t xml:space="preserve"> орындалған жұмыс көлемін, оқу тапсырмаларын ескере отырып, білім алушылардың оқу жетістіктері үшін балл қою </w:t>
      </w:r>
      <w:proofErr w:type="spellStart"/>
      <w:r w:rsidRPr="0093515E">
        <w:rPr>
          <w:sz w:val="28"/>
          <w:szCs w:val="28"/>
          <w:lang w:val="kk-KZ" w:eastAsia="ru-RU"/>
        </w:rPr>
        <w:t>кезеңділігін</w:t>
      </w:r>
      <w:proofErr w:type="spellEnd"/>
      <w:r w:rsidRPr="0093515E">
        <w:rPr>
          <w:sz w:val="28"/>
          <w:szCs w:val="28"/>
          <w:lang w:val="kk-KZ" w:eastAsia="ru-RU"/>
        </w:rPr>
        <w:t xml:space="preserve"> өзі анықтайды.</w:t>
      </w:r>
    </w:p>
    <w:p w:rsidR="00CA4F71" w:rsidRPr="00AC582E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 w:rsidRPr="00392073">
        <w:rPr>
          <w:color w:val="000000"/>
          <w:sz w:val="28"/>
          <w:szCs w:val="28"/>
          <w:lang w:val="kk-KZ" w:eastAsia="ru-RU"/>
        </w:rPr>
        <w:t>Электрондық журнал форматының қорытынды бағасын шығару кезінде балл саны мынадай арақатынаста есептеледі</w:t>
      </w:r>
      <w:r w:rsidRPr="00AC582E">
        <w:rPr>
          <w:color w:val="000000"/>
          <w:sz w:val="28"/>
          <w:szCs w:val="28"/>
          <w:lang w:val="kk-KZ" w:eastAsia="ru-RU"/>
        </w:rPr>
        <w:t>: 1 БЖБ  мен ФБ - 50%, ТЖБ – 50 %.</w:t>
      </w:r>
    </w:p>
    <w:p w:rsidR="00CA4F71" w:rsidRPr="00392073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48</w:t>
      </w:r>
      <w:r w:rsidRPr="00392073">
        <w:rPr>
          <w:color w:val="000000"/>
          <w:sz w:val="28"/>
          <w:szCs w:val="28"/>
          <w:lang w:val="kk-KZ" w:eastAsia="ru-RU"/>
        </w:rPr>
        <w:t>.</w:t>
      </w:r>
      <w:r w:rsidRPr="00392073">
        <w:rPr>
          <w:color w:val="000000"/>
          <w:sz w:val="28"/>
          <w:szCs w:val="28"/>
          <w:lang w:val="kk-KZ" w:eastAsia="ru-RU"/>
        </w:rPr>
        <w:tab/>
        <w:t>Бұл ретте педагог:</w:t>
      </w:r>
    </w:p>
    <w:p w:rsidR="00CA4F71" w:rsidRPr="00075546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1) </w:t>
      </w:r>
      <w:r w:rsidRPr="00422D4B">
        <w:rPr>
          <w:color w:val="000000"/>
          <w:sz w:val="28"/>
          <w:szCs w:val="28"/>
          <w:lang w:val="kk-KZ" w:eastAsia="ru-RU"/>
        </w:rPr>
        <w:t xml:space="preserve">«Білім алушылардың үлгеріміне ағымдық бақылау, аралық және қорытынды аттестаттау өткізудің үлгілік қағидаларын бекіту туралы» Қазақстан Республикасы Білім және ғылым министрінің 2008 жылғы 18 наурыздағы № 125 </w:t>
      </w:r>
      <w:r w:rsidRPr="00392073">
        <w:rPr>
          <w:color w:val="000000"/>
          <w:sz w:val="28"/>
          <w:szCs w:val="28"/>
          <w:lang w:val="kk-KZ" w:eastAsia="ru-RU"/>
        </w:rPr>
        <w:t xml:space="preserve">бұйрығына сәйкес жиынтық бағалауды өткізу кезінде қойылатын талаптарды басшылыққа алады: </w:t>
      </w:r>
      <w:hyperlink r:id="rId4" w:history="1">
        <w:r w:rsidRPr="00075546">
          <w:rPr>
            <w:sz w:val="28"/>
            <w:szCs w:val="28"/>
            <w:lang w:val="kk-KZ" w:eastAsia="ru-RU"/>
          </w:rPr>
          <w:t>тармақтар және тармақшалар 13, 14</w:t>
        </w:r>
      </w:hyperlink>
      <w:r w:rsidRPr="00075546">
        <w:rPr>
          <w:sz w:val="28"/>
          <w:szCs w:val="28"/>
          <w:lang w:val="kk-KZ" w:eastAsia="ru-RU"/>
        </w:rPr>
        <w:t xml:space="preserve">, </w:t>
      </w:r>
      <w:hyperlink r:id="rId5" w:history="1">
        <w:r w:rsidRPr="00075546">
          <w:rPr>
            <w:sz w:val="28"/>
            <w:szCs w:val="28"/>
            <w:lang w:val="kk-KZ" w:eastAsia="ru-RU"/>
          </w:rPr>
          <w:t>14.1-14.3</w:t>
        </w:r>
      </w:hyperlink>
      <w:r w:rsidRPr="00075546">
        <w:rPr>
          <w:sz w:val="28"/>
          <w:szCs w:val="28"/>
          <w:lang w:val="kk-KZ" w:eastAsia="ru-RU"/>
        </w:rPr>
        <w:t xml:space="preserve">, </w:t>
      </w:r>
      <w:hyperlink r:id="rId6" w:history="1">
        <w:r w:rsidRPr="00075546">
          <w:rPr>
            <w:sz w:val="28"/>
            <w:szCs w:val="28"/>
            <w:lang w:val="kk-KZ" w:eastAsia="ru-RU"/>
          </w:rPr>
          <w:t>14.5</w:t>
        </w:r>
      </w:hyperlink>
      <w:r w:rsidRPr="00075546">
        <w:rPr>
          <w:sz w:val="28"/>
          <w:szCs w:val="28"/>
          <w:lang w:val="kk-KZ" w:eastAsia="ru-RU"/>
        </w:rPr>
        <w:t xml:space="preserve">, </w:t>
      </w:r>
      <w:hyperlink r:id="rId7" w:history="1">
        <w:r w:rsidRPr="00075546">
          <w:rPr>
            <w:sz w:val="28"/>
            <w:szCs w:val="28"/>
            <w:lang w:val="kk-KZ" w:eastAsia="ru-RU"/>
          </w:rPr>
          <w:t>14.7</w:t>
        </w:r>
      </w:hyperlink>
      <w:r w:rsidRPr="00075546">
        <w:rPr>
          <w:sz w:val="28"/>
          <w:szCs w:val="28"/>
          <w:lang w:val="kk-KZ" w:eastAsia="ru-RU"/>
        </w:rPr>
        <w:t xml:space="preserve">, </w:t>
      </w:r>
      <w:hyperlink r:id="rId8" w:history="1">
        <w:r w:rsidRPr="00075546">
          <w:rPr>
            <w:sz w:val="28"/>
            <w:szCs w:val="28"/>
            <w:lang w:val="kk-KZ" w:eastAsia="ru-RU"/>
          </w:rPr>
          <w:t>14.8</w:t>
        </w:r>
      </w:hyperlink>
      <w:r w:rsidRPr="00075546">
        <w:rPr>
          <w:sz w:val="28"/>
          <w:szCs w:val="28"/>
          <w:lang w:val="kk-KZ" w:eastAsia="ru-RU"/>
        </w:rPr>
        <w:t xml:space="preserve">, 14-9, </w:t>
      </w:r>
      <w:hyperlink r:id="rId9" w:history="1">
        <w:r w:rsidRPr="00075546">
          <w:rPr>
            <w:sz w:val="28"/>
            <w:szCs w:val="28"/>
            <w:lang w:val="kk-KZ" w:eastAsia="ru-RU"/>
          </w:rPr>
          <w:t>15-18</w:t>
        </w:r>
      </w:hyperlink>
      <w:r w:rsidRPr="00075546">
        <w:rPr>
          <w:sz w:val="28"/>
          <w:szCs w:val="28"/>
          <w:lang w:val="kk-KZ" w:eastAsia="ru-RU"/>
        </w:rPr>
        <w:t xml:space="preserve">, </w:t>
      </w:r>
      <w:hyperlink r:id="rId10" w:history="1">
        <w:r w:rsidRPr="00075546">
          <w:rPr>
            <w:sz w:val="28"/>
            <w:szCs w:val="28"/>
            <w:lang w:val="kk-KZ" w:eastAsia="ru-RU"/>
          </w:rPr>
          <w:t>21-26</w:t>
        </w:r>
      </w:hyperlink>
      <w:r w:rsidRPr="00075546">
        <w:rPr>
          <w:sz w:val="28"/>
          <w:szCs w:val="28"/>
          <w:lang w:val="kk-KZ" w:eastAsia="ru-RU"/>
        </w:rPr>
        <w:t>;</w:t>
      </w:r>
    </w:p>
    <w:p w:rsidR="00CA4F71" w:rsidRPr="000540DF" w:rsidRDefault="00CA4F71" w:rsidP="00CA4F71">
      <w:pPr>
        <w:tabs>
          <w:tab w:val="left" w:pos="426"/>
        </w:tabs>
        <w:spacing w:line="240" w:lineRule="atLeast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szCs w:val="28"/>
          <w:lang w:val="kk-KZ" w:eastAsia="ru-RU"/>
        </w:rPr>
        <w:t xml:space="preserve">2) бастауыш сыныпта </w:t>
      </w:r>
      <w:r w:rsidRPr="000540DF">
        <w:rPr>
          <w:rFonts w:eastAsia="Calibri"/>
          <w:sz w:val="28"/>
          <w:szCs w:val="28"/>
          <w:lang w:val="kk-KZ"/>
        </w:rPr>
        <w:t>«Ақпараттық-коммуникациялық технологиялар, «</w:t>
      </w:r>
      <w:r w:rsidRPr="000540DF">
        <w:rPr>
          <w:color w:val="000000"/>
          <w:sz w:val="28"/>
          <w:szCs w:val="28"/>
          <w:lang w:val="kk-KZ" w:eastAsia="ru-RU"/>
        </w:rPr>
        <w:t>Өзін-өзі тану», «Көркем еңбек», «Музыка», «Дене шынықтыру», «Кәсіпкерлік және бизнес негіздері», «Графика және жобалау», «Қоғам және дін»,</w:t>
      </w:r>
      <w:r w:rsidRPr="000540DF">
        <w:rPr>
          <w:sz w:val="28"/>
          <w:szCs w:val="28"/>
          <w:lang w:val="kk-KZ"/>
        </w:rPr>
        <w:t xml:space="preserve"> </w:t>
      </w:r>
      <w:r w:rsidRPr="000540DF">
        <w:rPr>
          <w:lang w:val="kk-KZ"/>
        </w:rPr>
        <w:t xml:space="preserve"> «</w:t>
      </w:r>
      <w:r w:rsidRPr="000540DF">
        <w:rPr>
          <w:color w:val="000000"/>
          <w:sz w:val="28"/>
          <w:lang w:val="kk-KZ"/>
        </w:rPr>
        <w:t>Алғашқы әскери және технологиялық дайындық»;</w:t>
      </w:r>
    </w:p>
    <w:p w:rsidR="00CA4F71" w:rsidRPr="00422D4B" w:rsidRDefault="00CA4F71" w:rsidP="00CA4F71">
      <w:pPr>
        <w:widowControl/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3) </w:t>
      </w:r>
      <w:r w:rsidRPr="00422D4B">
        <w:rPr>
          <w:color w:val="000000"/>
          <w:sz w:val="28"/>
          <w:szCs w:val="28"/>
          <w:lang w:val="kk-KZ" w:eastAsia="ru-RU"/>
        </w:rPr>
        <w:t>жиынтық жұмыстың нақты</w:t>
      </w:r>
      <w:r>
        <w:rPr>
          <w:color w:val="000000"/>
          <w:sz w:val="28"/>
          <w:szCs w:val="28"/>
          <w:lang w:val="kk-KZ" w:eastAsia="ru-RU"/>
        </w:rPr>
        <w:t xml:space="preserve"> берілген</w:t>
      </w:r>
      <w:r w:rsidRPr="00422D4B">
        <w:rPr>
          <w:color w:val="000000"/>
          <w:sz w:val="28"/>
          <w:szCs w:val="28"/>
          <w:lang w:val="kk-KZ" w:eastAsia="ru-RU"/>
        </w:rPr>
        <w:t xml:space="preserve"> күнін көрсетеді.</w:t>
      </w:r>
    </w:p>
    <w:p w:rsidR="00CA4F71" w:rsidRDefault="00CA4F71" w:rsidP="00CA4F71">
      <w:pPr>
        <w:widowControl/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kk-KZ" w:eastAsia="ru-RU"/>
        </w:rPr>
      </w:pPr>
      <w:r w:rsidRPr="00422D4B">
        <w:rPr>
          <w:color w:val="000000"/>
          <w:sz w:val="28"/>
          <w:szCs w:val="28"/>
          <w:lang w:val="kk-KZ" w:eastAsia="ru-RU"/>
        </w:rPr>
        <w:t xml:space="preserve">Мұғалім оқу бағдарламасына сәйкес, бірінші тоқсанда өткен оқу материалының мазмұны бойынша жиынтық жұмыстардың (бұдан әрі – </w:t>
      </w:r>
      <w:r>
        <w:rPr>
          <w:color w:val="000000"/>
          <w:sz w:val="28"/>
          <w:szCs w:val="28"/>
          <w:lang w:val="kk-KZ" w:eastAsia="ru-RU"/>
        </w:rPr>
        <w:t>БЖБ, ТЖБ</w:t>
      </w:r>
      <w:r w:rsidRPr="00422D4B">
        <w:rPr>
          <w:color w:val="000000"/>
          <w:sz w:val="28"/>
          <w:szCs w:val="28"/>
          <w:lang w:val="kk-KZ" w:eastAsia="ru-RU"/>
        </w:rPr>
        <w:t>) тапсырмаларын әзірлейді.</w:t>
      </w:r>
    </w:p>
    <w:p w:rsidR="00CA4F71" w:rsidRDefault="00CA4F71" w:rsidP="00CA4F71">
      <w:pPr>
        <w:widowControl/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Мұғалім БЖБ</w:t>
      </w:r>
      <w:r w:rsidRPr="00920E04">
        <w:rPr>
          <w:color w:val="000000"/>
          <w:sz w:val="28"/>
          <w:szCs w:val="28"/>
          <w:lang w:val="kk-KZ" w:eastAsia="ru-RU"/>
        </w:rPr>
        <w:t xml:space="preserve"> және </w:t>
      </w:r>
      <w:r>
        <w:rPr>
          <w:color w:val="000000"/>
          <w:sz w:val="28"/>
          <w:szCs w:val="28"/>
          <w:lang w:val="kk-KZ" w:eastAsia="ru-RU"/>
        </w:rPr>
        <w:t>ТЖБ</w:t>
      </w:r>
      <w:r w:rsidRPr="00920E04">
        <w:rPr>
          <w:color w:val="000000"/>
          <w:sz w:val="28"/>
          <w:szCs w:val="28"/>
          <w:lang w:val="kk-KZ" w:eastAsia="ru-RU"/>
        </w:rPr>
        <w:t xml:space="preserve"> тапсырмаларының техникалық спецификациясы негізінде 1-11 сынып оқушыларына арналған жиынтық жұмыс тапсырмаларын құрастырады.</w:t>
      </w:r>
      <w:r>
        <w:rPr>
          <w:color w:val="000000"/>
          <w:sz w:val="28"/>
          <w:szCs w:val="28"/>
          <w:lang w:val="kk-KZ" w:eastAsia="ru-RU"/>
        </w:rPr>
        <w:t xml:space="preserve"> БЖБ және ТЖБ</w:t>
      </w:r>
      <w:r w:rsidRPr="00920E04">
        <w:rPr>
          <w:color w:val="000000"/>
          <w:sz w:val="28"/>
          <w:szCs w:val="28"/>
          <w:lang w:val="kk-KZ" w:eastAsia="ru-RU"/>
        </w:rPr>
        <w:t xml:space="preserve"> жауаптарын есептен шығарудың алдын алу </w:t>
      </w:r>
      <w:r w:rsidRPr="00920E04">
        <w:rPr>
          <w:color w:val="000000"/>
          <w:sz w:val="28"/>
          <w:szCs w:val="28"/>
          <w:lang w:val="kk-KZ" w:eastAsia="ru-RU"/>
        </w:rPr>
        <w:lastRenderedPageBreak/>
        <w:t>мақсатында мүмкіндігінше шығармашылық сипаттағы тапсырмалар, практикалық тапсырмалар, жобалар, эссе және т. б. ұсыну ұсынылады.</w:t>
      </w:r>
    </w:p>
    <w:p w:rsidR="00CA4F71" w:rsidRDefault="00CA4F71" w:rsidP="00CA4F71">
      <w:pPr>
        <w:widowControl/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kk-KZ" w:eastAsia="ru-RU"/>
        </w:rPr>
      </w:pPr>
      <w:r w:rsidRPr="00920E04">
        <w:rPr>
          <w:color w:val="000000"/>
          <w:sz w:val="28"/>
          <w:szCs w:val="28"/>
          <w:lang w:val="kk-KZ" w:eastAsia="ru-RU"/>
        </w:rPr>
        <w:t>Үйде оқитын, ерекше білім бер</w:t>
      </w:r>
      <w:r>
        <w:rPr>
          <w:color w:val="000000"/>
          <w:sz w:val="28"/>
          <w:szCs w:val="28"/>
          <w:lang w:val="kk-KZ" w:eastAsia="ru-RU"/>
        </w:rPr>
        <w:t>ілуіне</w:t>
      </w:r>
      <w:r w:rsidRPr="00920E04">
        <w:rPr>
          <w:color w:val="000000"/>
          <w:sz w:val="28"/>
          <w:szCs w:val="28"/>
          <w:lang w:val="kk-KZ" w:eastAsia="ru-RU"/>
        </w:rPr>
        <w:t xml:space="preserve"> қажеттілігі бар балалар үшін мұғалім оқу жүктемесін және олар оқыған </w:t>
      </w:r>
      <w:r>
        <w:rPr>
          <w:color w:val="000000"/>
          <w:sz w:val="28"/>
          <w:szCs w:val="28"/>
          <w:lang w:val="kk-KZ" w:eastAsia="ru-RU"/>
        </w:rPr>
        <w:t>оқу материалдарын ескере отырып</w:t>
      </w:r>
      <w:r w:rsidRPr="00920E04">
        <w:rPr>
          <w:color w:val="000000"/>
          <w:sz w:val="28"/>
          <w:szCs w:val="28"/>
          <w:lang w:val="kk-KZ" w:eastAsia="ru-RU"/>
        </w:rPr>
        <w:t xml:space="preserve"> жеке тапсырмалар әзірлейді.</w:t>
      </w:r>
      <w:bookmarkEnd w:id="0"/>
    </w:p>
    <w:p w:rsidR="00CA4F71" w:rsidRDefault="00CA4F71" w:rsidP="00CA4F71">
      <w:pPr>
        <w:widowControl/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49. Жиынтық жұмыстар тапсырмаларының құрылымы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B60388">
        <w:rPr>
          <w:rFonts w:eastAsia="Calibri"/>
          <w:sz w:val="28"/>
          <w:szCs w:val="28"/>
          <w:lang w:val="kk-KZ"/>
        </w:rPr>
        <w:t>Қысқа және толық жауаптарды талап ететін көптеген жауаптарды таңдау</w:t>
      </w:r>
      <w:r w:rsidRPr="001F4364">
        <w:rPr>
          <w:rFonts w:eastAsia="Calibri"/>
          <w:sz w:val="28"/>
          <w:szCs w:val="28"/>
          <w:lang w:val="kk-KZ"/>
        </w:rPr>
        <w:t xml:space="preserve"> сұрақтары бар тапсырмалар: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E16E7A">
        <w:rPr>
          <w:rFonts w:eastAsia="Calibri"/>
          <w:sz w:val="28"/>
          <w:szCs w:val="28"/>
          <w:lang w:val="kk-KZ"/>
        </w:rPr>
        <w:t>1)</w:t>
      </w:r>
      <w:r w:rsidRPr="001F4364">
        <w:rPr>
          <w:rFonts w:eastAsia="Calibri"/>
          <w:sz w:val="28"/>
          <w:szCs w:val="28"/>
          <w:lang w:val="kk-KZ"/>
        </w:rPr>
        <w:t xml:space="preserve"> көпше жауап таңдау сұрақтарында білім алушы ұсынылған жауап нұсқаларынан дұрыс жауапты таңдайды;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E16E7A">
        <w:rPr>
          <w:rFonts w:eastAsia="Calibri"/>
          <w:sz w:val="28"/>
          <w:szCs w:val="28"/>
          <w:lang w:val="kk-KZ"/>
        </w:rPr>
        <w:t>2)</w:t>
      </w:r>
      <w:r w:rsidRPr="001F4364">
        <w:rPr>
          <w:rFonts w:eastAsia="Calibri"/>
          <w:sz w:val="28"/>
          <w:szCs w:val="28"/>
          <w:lang w:val="kk-KZ"/>
        </w:rPr>
        <w:t xml:space="preserve"> қысқаша жауапты талап ететін </w:t>
      </w:r>
      <w:r>
        <w:rPr>
          <w:rFonts w:eastAsia="Calibri"/>
          <w:sz w:val="28"/>
          <w:szCs w:val="28"/>
          <w:lang w:val="kk-KZ"/>
        </w:rPr>
        <w:t>сұрақтарда</w:t>
      </w:r>
      <w:r w:rsidRPr="001F4364">
        <w:rPr>
          <w:rFonts w:eastAsia="Calibri"/>
          <w:sz w:val="28"/>
          <w:szCs w:val="28"/>
          <w:lang w:val="kk-KZ"/>
        </w:rPr>
        <w:t xml:space="preserve"> білім алушы жауапты сөз немесе қысқа сөйлем түрінде жазады; 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E16E7A">
        <w:rPr>
          <w:rFonts w:eastAsia="Calibri"/>
          <w:sz w:val="28"/>
          <w:szCs w:val="28"/>
          <w:lang w:val="kk-KZ"/>
        </w:rPr>
        <w:t>3)</w:t>
      </w:r>
      <w:r w:rsidRPr="001F4364">
        <w:rPr>
          <w:rFonts w:eastAsia="Calibri"/>
          <w:sz w:val="28"/>
          <w:szCs w:val="28"/>
          <w:lang w:val="kk-KZ"/>
        </w:rPr>
        <w:t xml:space="preserve"> толық жауапты талап ететін </w:t>
      </w:r>
      <w:r>
        <w:rPr>
          <w:rFonts w:eastAsia="Calibri"/>
          <w:sz w:val="28"/>
          <w:szCs w:val="28"/>
          <w:lang w:val="kk-KZ"/>
        </w:rPr>
        <w:t>сұрақтарда</w:t>
      </w:r>
      <w:r w:rsidRPr="001F4364">
        <w:rPr>
          <w:rFonts w:eastAsia="Calibri"/>
          <w:sz w:val="28"/>
          <w:szCs w:val="28"/>
          <w:lang w:val="kk-KZ"/>
        </w:rPr>
        <w:t xml:space="preserve"> білім алушы жауапты ұсыныс түрінде жазады.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50</w:t>
      </w:r>
      <w:r w:rsidRPr="001F4364">
        <w:rPr>
          <w:rFonts w:eastAsia="Calibri"/>
          <w:sz w:val="28"/>
          <w:szCs w:val="28"/>
          <w:lang w:val="kk-KZ"/>
        </w:rPr>
        <w:t>.</w:t>
      </w:r>
      <w:r w:rsidRPr="001F4364">
        <w:rPr>
          <w:rFonts w:eastAsia="Calibri"/>
          <w:sz w:val="28"/>
          <w:szCs w:val="28"/>
          <w:lang w:val="kk-KZ"/>
        </w:rPr>
        <w:tab/>
        <w:t>Жауап нұсқаларымен тест тапсырмалары.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51</w:t>
      </w:r>
      <w:r w:rsidRPr="001F4364">
        <w:rPr>
          <w:rFonts w:eastAsia="Calibri"/>
          <w:sz w:val="28"/>
          <w:szCs w:val="28"/>
          <w:lang w:val="kk-KZ"/>
        </w:rPr>
        <w:t>.</w:t>
      </w:r>
      <w:r w:rsidRPr="001F4364">
        <w:rPr>
          <w:rFonts w:eastAsia="Calibri"/>
          <w:sz w:val="28"/>
          <w:szCs w:val="28"/>
          <w:lang w:val="kk-KZ"/>
        </w:rPr>
        <w:tab/>
        <w:t>Шығармашылық тапсырмалар, практикалық жұмыстар, бағалаудың нақты критерийлерімен зерттеу міндеттері.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52</w:t>
      </w:r>
      <w:r w:rsidRPr="001F4364">
        <w:rPr>
          <w:rFonts w:eastAsia="Calibri"/>
          <w:sz w:val="28"/>
          <w:szCs w:val="28"/>
          <w:lang w:val="kk-KZ"/>
        </w:rPr>
        <w:t>.</w:t>
      </w:r>
      <w:r w:rsidRPr="001F4364">
        <w:rPr>
          <w:rFonts w:eastAsia="Calibri"/>
          <w:sz w:val="28"/>
          <w:szCs w:val="28"/>
          <w:lang w:val="kk-KZ"/>
        </w:rPr>
        <w:tab/>
        <w:t>Бөлім үшін жиынтық бағалаудың оқу тапсырмаларының саны: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1F4364">
        <w:rPr>
          <w:rFonts w:eastAsia="Calibri"/>
          <w:sz w:val="28"/>
          <w:szCs w:val="28"/>
          <w:lang w:val="kk-KZ"/>
        </w:rPr>
        <w:t xml:space="preserve"> 1-4 сынып оқушылары үшін</w:t>
      </w:r>
      <w:r>
        <w:rPr>
          <w:rFonts w:eastAsia="Calibri"/>
          <w:sz w:val="28"/>
          <w:szCs w:val="28"/>
          <w:lang w:val="kk-KZ"/>
        </w:rPr>
        <w:t xml:space="preserve"> – </w:t>
      </w:r>
      <w:r w:rsidRPr="001F4364">
        <w:rPr>
          <w:rFonts w:eastAsia="Calibri"/>
          <w:sz w:val="28"/>
          <w:szCs w:val="28"/>
          <w:lang w:val="kk-KZ"/>
        </w:rPr>
        <w:t>3</w:t>
      </w:r>
      <w:r>
        <w:rPr>
          <w:rFonts w:eastAsia="Calibri"/>
          <w:sz w:val="28"/>
          <w:szCs w:val="28"/>
          <w:lang w:val="kk-KZ"/>
        </w:rPr>
        <w:t>-тен 5-ке дейін</w:t>
      </w:r>
      <w:r w:rsidRPr="001F4364">
        <w:rPr>
          <w:rFonts w:eastAsia="Calibri"/>
          <w:sz w:val="28"/>
          <w:szCs w:val="28"/>
          <w:lang w:val="kk-KZ"/>
        </w:rPr>
        <w:t xml:space="preserve"> оқу тапсырмасы;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1F4364">
        <w:rPr>
          <w:rFonts w:eastAsia="Calibri"/>
          <w:sz w:val="28"/>
          <w:szCs w:val="28"/>
          <w:lang w:val="kk-KZ"/>
        </w:rPr>
        <w:t xml:space="preserve"> 5-11 сынып оқушылары үшін</w:t>
      </w:r>
      <w:r>
        <w:rPr>
          <w:rFonts w:eastAsia="Calibri"/>
          <w:sz w:val="28"/>
          <w:szCs w:val="28"/>
          <w:lang w:val="kk-KZ"/>
        </w:rPr>
        <w:t xml:space="preserve"> – 5-тен 7-ге дейін</w:t>
      </w:r>
      <w:r w:rsidRPr="001F4364">
        <w:rPr>
          <w:rFonts w:eastAsia="Calibri"/>
          <w:sz w:val="28"/>
          <w:szCs w:val="28"/>
          <w:lang w:val="kk-KZ"/>
        </w:rPr>
        <w:t xml:space="preserve">  оқу тапсырмасы.</w:t>
      </w:r>
    </w:p>
    <w:p w:rsidR="00CA4F71" w:rsidRPr="001F4364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53. БЖБ өткізу кезіндегі мұғалімнің қадамдық әрекеті:</w:t>
      </w:r>
    </w:p>
    <w:p w:rsidR="00CA4F71" w:rsidRPr="001F4364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1</w:t>
      </w:r>
      <w:r w:rsidRPr="009D42E1">
        <w:rPr>
          <w:sz w:val="28"/>
          <w:szCs w:val="28"/>
          <w:lang w:val="kk-KZ" w:eastAsia="ru-RU"/>
        </w:rPr>
        <w:t xml:space="preserve">) 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БЖБ</w:t>
      </w:r>
      <w:r w:rsidRPr="001F4364">
        <w:rPr>
          <w:sz w:val="28"/>
          <w:szCs w:val="28"/>
          <w:lang w:val="kk-KZ" w:eastAsia="ru-RU"/>
        </w:rPr>
        <w:t xml:space="preserve"> өткізетін </w:t>
      </w:r>
      <w:proofErr w:type="spellStart"/>
      <w:r w:rsidRPr="001F4364">
        <w:rPr>
          <w:sz w:val="28"/>
          <w:szCs w:val="28"/>
          <w:lang w:val="kk-KZ" w:eastAsia="ru-RU"/>
        </w:rPr>
        <w:t>бөлімдерді/өтпелі</w:t>
      </w:r>
      <w:proofErr w:type="spellEnd"/>
      <w:r w:rsidRPr="001F4364">
        <w:rPr>
          <w:sz w:val="28"/>
          <w:szCs w:val="28"/>
          <w:lang w:val="kk-KZ" w:eastAsia="ru-RU"/>
        </w:rPr>
        <w:t xml:space="preserve"> тақырыптарды анықтайды.</w:t>
      </w:r>
    </w:p>
    <w:p w:rsidR="00CA4F71" w:rsidRPr="001F4364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2)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таңдалған оқу материалын</w:t>
      </w:r>
      <w:r w:rsidRPr="001F4364">
        <w:rPr>
          <w:sz w:val="28"/>
          <w:szCs w:val="28"/>
          <w:lang w:val="kk-KZ" w:eastAsia="ru-RU"/>
        </w:rPr>
        <w:t xml:space="preserve"> бөлім</w:t>
      </w:r>
      <w:r>
        <w:rPr>
          <w:sz w:val="28"/>
          <w:szCs w:val="28"/>
          <w:lang w:val="kk-KZ" w:eastAsia="ru-RU"/>
        </w:rPr>
        <w:t>і</w:t>
      </w:r>
      <w:r w:rsidRPr="001F4364">
        <w:rPr>
          <w:sz w:val="28"/>
          <w:szCs w:val="28"/>
          <w:lang w:val="kk-KZ" w:eastAsia="ru-RU"/>
        </w:rPr>
        <w:t xml:space="preserve">нің өткен </w:t>
      </w:r>
      <w:proofErr w:type="spellStart"/>
      <w:r w:rsidRPr="001F4364">
        <w:rPr>
          <w:sz w:val="28"/>
          <w:szCs w:val="28"/>
          <w:lang w:val="kk-KZ" w:eastAsia="ru-RU"/>
        </w:rPr>
        <w:t>тақырыптарына/оқу</w:t>
      </w:r>
      <w:proofErr w:type="spellEnd"/>
      <w:r w:rsidRPr="001F4364">
        <w:rPr>
          <w:sz w:val="28"/>
          <w:szCs w:val="28"/>
          <w:lang w:val="kk-KZ" w:eastAsia="ru-RU"/>
        </w:rPr>
        <w:t xml:space="preserve"> бағдарламасы бойынша өтетін тақырыптарға сәйкестігін тексереді.</w:t>
      </w:r>
    </w:p>
    <w:p w:rsidR="00CA4F71" w:rsidRPr="00920CC5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9D42E1">
        <w:rPr>
          <w:sz w:val="28"/>
          <w:szCs w:val="28"/>
          <w:lang w:val="kk-KZ" w:eastAsia="ru-RU"/>
        </w:rPr>
        <w:t>3</w:t>
      </w:r>
      <w:r>
        <w:rPr>
          <w:sz w:val="28"/>
          <w:szCs w:val="28"/>
          <w:lang w:val="kk-KZ" w:eastAsia="ru-RU"/>
        </w:rPr>
        <w:t>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б</w:t>
      </w:r>
      <w:r w:rsidRPr="00920CC5">
        <w:rPr>
          <w:sz w:val="28"/>
          <w:szCs w:val="28"/>
          <w:lang w:val="kk-KZ" w:eastAsia="ru-RU"/>
        </w:rPr>
        <w:t>ілім алушылардың оқу жетістіктерін бағалау критерийлерін әзірлейді.</w:t>
      </w:r>
    </w:p>
    <w:p w:rsidR="00CA4F71" w:rsidRPr="00920CC5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9D42E1">
        <w:rPr>
          <w:sz w:val="28"/>
          <w:szCs w:val="28"/>
          <w:lang w:val="kk-KZ" w:eastAsia="ru-RU"/>
        </w:rPr>
        <w:t>4</w:t>
      </w:r>
      <w:r>
        <w:rPr>
          <w:sz w:val="28"/>
          <w:szCs w:val="28"/>
          <w:lang w:val="kk-KZ" w:eastAsia="ru-RU"/>
        </w:rPr>
        <w:t>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б</w:t>
      </w:r>
      <w:r w:rsidRPr="00920CC5">
        <w:rPr>
          <w:sz w:val="28"/>
          <w:szCs w:val="28"/>
          <w:lang w:val="kk-KZ" w:eastAsia="ru-RU"/>
        </w:rPr>
        <w:t xml:space="preserve">ілім алушылардың оқу жетістіктерін объективті бағалау мақсатында тапсырмалардың мазмұнын тексереді. </w:t>
      </w:r>
    </w:p>
    <w:p w:rsidR="00CA4F71" w:rsidRPr="00920CC5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5) б</w:t>
      </w:r>
      <w:r w:rsidRPr="00920CC5">
        <w:rPr>
          <w:sz w:val="28"/>
          <w:szCs w:val="28"/>
          <w:lang w:val="kk-KZ" w:eastAsia="ru-RU"/>
        </w:rPr>
        <w:t>ілім алушыларға жауап берудің нақты күнін көрсетеді.</w:t>
      </w:r>
    </w:p>
    <w:p w:rsidR="00CA4F71" w:rsidRPr="00920CC5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6) </w:t>
      </w:r>
      <w:r w:rsidRPr="002C5F3D">
        <w:rPr>
          <w:sz w:val="28"/>
          <w:szCs w:val="28"/>
          <w:lang w:val="kk-KZ" w:eastAsia="ru-RU"/>
        </w:rPr>
        <w:t xml:space="preserve"> </w:t>
      </w:r>
      <w:r w:rsidRPr="00920CC5">
        <w:rPr>
          <w:sz w:val="28"/>
          <w:szCs w:val="28"/>
          <w:lang w:val="kk-KZ" w:eastAsia="ru-RU"/>
        </w:rPr>
        <w:t xml:space="preserve">Қол жетімді байланыс құралдары арқылы </w:t>
      </w:r>
      <w:r>
        <w:rPr>
          <w:sz w:val="28"/>
          <w:szCs w:val="28"/>
          <w:lang w:val="kk-KZ" w:eastAsia="ru-RU"/>
        </w:rPr>
        <w:t>БЖБ</w:t>
      </w:r>
      <w:r w:rsidRPr="00920CC5">
        <w:rPr>
          <w:sz w:val="28"/>
          <w:szCs w:val="28"/>
          <w:lang w:val="kk-KZ" w:eastAsia="ru-RU"/>
        </w:rPr>
        <w:t xml:space="preserve"> тапсырмаларын жібереді (Күнделік.</w:t>
      </w:r>
      <w:proofErr w:type="spellStart"/>
      <w:r w:rsidRPr="00920CC5">
        <w:rPr>
          <w:sz w:val="28"/>
          <w:szCs w:val="28"/>
          <w:lang w:val="kk-KZ" w:eastAsia="ru-RU"/>
        </w:rPr>
        <w:t>kz</w:t>
      </w:r>
      <w:proofErr w:type="spellEnd"/>
      <w:r w:rsidRPr="00920CC5">
        <w:rPr>
          <w:sz w:val="28"/>
          <w:szCs w:val="28"/>
          <w:lang w:val="kk-KZ" w:eastAsia="ru-RU"/>
        </w:rPr>
        <w:t xml:space="preserve">, мектеп порталының платформасында, электрондық пошта, </w:t>
      </w:r>
      <w:proofErr w:type="spellStart"/>
      <w:r w:rsidRPr="00920CC5">
        <w:rPr>
          <w:sz w:val="28"/>
          <w:szCs w:val="28"/>
          <w:lang w:val="kk-KZ" w:eastAsia="ru-RU"/>
        </w:rPr>
        <w:t>чат</w:t>
      </w:r>
      <w:proofErr w:type="spellEnd"/>
      <w:r w:rsidRPr="00920CC5">
        <w:rPr>
          <w:sz w:val="28"/>
          <w:szCs w:val="28"/>
          <w:lang w:val="kk-KZ" w:eastAsia="ru-RU"/>
        </w:rPr>
        <w:t>, теле</w:t>
      </w:r>
      <w:r>
        <w:rPr>
          <w:sz w:val="28"/>
          <w:szCs w:val="28"/>
          <w:lang w:val="kk-KZ" w:eastAsia="ru-RU"/>
        </w:rPr>
        <w:t>бағдарламалар, Қазпошта және т.</w:t>
      </w:r>
      <w:r w:rsidRPr="00920CC5">
        <w:rPr>
          <w:sz w:val="28"/>
          <w:szCs w:val="28"/>
          <w:lang w:val="kk-KZ" w:eastAsia="ru-RU"/>
        </w:rPr>
        <w:t>б.</w:t>
      </w:r>
      <w:r>
        <w:rPr>
          <w:sz w:val="28"/>
          <w:szCs w:val="28"/>
          <w:lang w:val="kk-KZ" w:eastAsia="ru-RU"/>
        </w:rPr>
        <w:t xml:space="preserve"> </w:t>
      </w:r>
      <w:r w:rsidRPr="00920CC5">
        <w:rPr>
          <w:sz w:val="28"/>
          <w:szCs w:val="28"/>
          <w:lang w:val="kk-KZ" w:eastAsia="ru-RU"/>
        </w:rPr>
        <w:t>орналастыру)</w:t>
      </w:r>
    </w:p>
    <w:p w:rsidR="00CA4F71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7)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с</w:t>
      </w:r>
      <w:r w:rsidRPr="00920CC5">
        <w:rPr>
          <w:sz w:val="28"/>
          <w:szCs w:val="28"/>
          <w:lang w:val="kk-KZ" w:eastAsia="ru-RU"/>
        </w:rPr>
        <w:t xml:space="preserve">ынып оқушыларының </w:t>
      </w:r>
      <w:r>
        <w:rPr>
          <w:sz w:val="28"/>
          <w:szCs w:val="28"/>
          <w:lang w:val="kk-KZ" w:eastAsia="ru-RU"/>
        </w:rPr>
        <w:t>БЖБ</w:t>
      </w:r>
      <w:r w:rsidRPr="00920CC5">
        <w:rPr>
          <w:sz w:val="28"/>
          <w:szCs w:val="28"/>
          <w:lang w:val="kk-KZ" w:eastAsia="ru-RU"/>
        </w:rPr>
        <w:t xml:space="preserve"> тапсырмасын алғаны туралы куәландырады.</w:t>
      </w:r>
    </w:p>
    <w:p w:rsidR="00CA4F71" w:rsidRPr="00920CC5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8)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ж</w:t>
      </w:r>
      <w:r w:rsidRPr="00920CC5">
        <w:rPr>
          <w:sz w:val="28"/>
          <w:szCs w:val="28"/>
          <w:lang w:val="kk-KZ" w:eastAsia="ru-RU"/>
        </w:rPr>
        <w:t>ауаптарды есептен шығару жағдайларының алдын алу мүмкіндігін қарастырады.</w:t>
      </w:r>
    </w:p>
    <w:p w:rsidR="00CA4F71" w:rsidRPr="00920CC5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9)</w:t>
      </w:r>
      <w:r w:rsidRPr="002C5F3D">
        <w:rPr>
          <w:sz w:val="28"/>
          <w:szCs w:val="28"/>
          <w:lang w:val="kk-KZ" w:eastAsia="ru-RU"/>
        </w:rPr>
        <w:t xml:space="preserve"> </w:t>
      </w:r>
      <w:r w:rsidRPr="00920CC5">
        <w:rPr>
          <w:sz w:val="28"/>
          <w:szCs w:val="28"/>
          <w:lang w:val="kk-KZ" w:eastAsia="ru-RU"/>
        </w:rPr>
        <w:t>Қажет болған жағдайда қол жетімді байланыс құралдары арқылы кеңес береді.</w:t>
      </w:r>
    </w:p>
    <w:p w:rsidR="00CA4F71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10)</w:t>
      </w:r>
      <w:r w:rsidRPr="002C5F3D">
        <w:rPr>
          <w:sz w:val="28"/>
          <w:szCs w:val="28"/>
          <w:lang w:val="kk-KZ" w:eastAsia="ru-RU"/>
        </w:rPr>
        <w:t xml:space="preserve"> </w:t>
      </w:r>
      <w:r w:rsidRPr="00920CC5">
        <w:rPr>
          <w:sz w:val="28"/>
          <w:szCs w:val="28"/>
          <w:lang w:val="kk-KZ" w:eastAsia="ru-RU"/>
        </w:rPr>
        <w:t>ҚР БҒМ №125 бұйрығына сәйкес өлшенетін өлшемдерді баллмен пайдалануды сақтайды (</w:t>
      </w:r>
      <w:r>
        <w:rPr>
          <w:sz w:val="28"/>
          <w:szCs w:val="28"/>
          <w:lang w:val="kk-KZ" w:eastAsia="ru-RU"/>
        </w:rPr>
        <w:t>БЖБ</w:t>
      </w:r>
      <w:r w:rsidRPr="00920CC5">
        <w:rPr>
          <w:sz w:val="28"/>
          <w:szCs w:val="28"/>
          <w:lang w:val="kk-KZ" w:eastAsia="ru-RU"/>
        </w:rPr>
        <w:t xml:space="preserve"> үшін </w:t>
      </w:r>
      <w:proofErr w:type="spellStart"/>
      <w:r w:rsidRPr="00920CC5">
        <w:rPr>
          <w:sz w:val="28"/>
          <w:szCs w:val="28"/>
          <w:lang w:val="kk-KZ" w:eastAsia="ru-RU"/>
        </w:rPr>
        <w:t>max</w:t>
      </w:r>
      <w:proofErr w:type="spellEnd"/>
      <w:r w:rsidRPr="00920CC5">
        <w:rPr>
          <w:sz w:val="28"/>
          <w:szCs w:val="28"/>
          <w:lang w:val="kk-KZ" w:eastAsia="ru-RU"/>
        </w:rPr>
        <w:t xml:space="preserve"> балл 1-4 сыныптарда 7-ден</w:t>
      </w:r>
      <w:r>
        <w:rPr>
          <w:sz w:val="28"/>
          <w:szCs w:val="28"/>
          <w:lang w:val="kk-KZ" w:eastAsia="ru-RU"/>
        </w:rPr>
        <w:t xml:space="preserve"> 15-ке дейін</w:t>
      </w:r>
      <w:r w:rsidRPr="00920CC5">
        <w:rPr>
          <w:sz w:val="28"/>
          <w:szCs w:val="28"/>
          <w:lang w:val="kk-KZ" w:eastAsia="ru-RU"/>
        </w:rPr>
        <w:t>, 5-11(12) сыныптарда 7-ден  20-</w:t>
      </w:r>
      <w:r>
        <w:rPr>
          <w:sz w:val="28"/>
          <w:szCs w:val="28"/>
          <w:lang w:val="kk-KZ" w:eastAsia="ru-RU"/>
        </w:rPr>
        <w:t>ға дейін</w:t>
      </w:r>
      <w:r w:rsidRPr="00920CC5">
        <w:rPr>
          <w:sz w:val="28"/>
          <w:szCs w:val="28"/>
          <w:lang w:val="kk-KZ" w:eastAsia="ru-RU"/>
        </w:rPr>
        <w:t>).</w:t>
      </w:r>
    </w:p>
    <w:p w:rsidR="00CA4F71" w:rsidRPr="00F458A7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F458A7">
        <w:rPr>
          <w:sz w:val="28"/>
          <w:szCs w:val="28"/>
          <w:lang w:val="kk-KZ" w:eastAsia="ru-RU"/>
        </w:rPr>
        <w:t>1</w:t>
      </w:r>
      <w:r>
        <w:rPr>
          <w:sz w:val="28"/>
          <w:szCs w:val="28"/>
          <w:lang w:val="kk-KZ" w:eastAsia="ru-RU"/>
        </w:rPr>
        <w:t>1)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о</w:t>
      </w:r>
      <w:r w:rsidRPr="00F458A7">
        <w:rPr>
          <w:sz w:val="28"/>
          <w:szCs w:val="28"/>
          <w:lang w:val="kk-KZ" w:eastAsia="ru-RU"/>
        </w:rPr>
        <w:t>қушылар орындаған жиынтық жұмыстарды тексереді.</w:t>
      </w:r>
    </w:p>
    <w:p w:rsidR="00CA4F71" w:rsidRPr="00F458A7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12)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э</w:t>
      </w:r>
      <w:r w:rsidRPr="00F458A7">
        <w:rPr>
          <w:sz w:val="28"/>
          <w:szCs w:val="28"/>
          <w:lang w:val="kk-KZ" w:eastAsia="ru-RU"/>
        </w:rPr>
        <w:t xml:space="preserve">лектрондық </w:t>
      </w:r>
      <w:proofErr w:type="spellStart"/>
      <w:r w:rsidRPr="00F458A7">
        <w:rPr>
          <w:sz w:val="28"/>
          <w:szCs w:val="28"/>
          <w:lang w:val="kk-KZ" w:eastAsia="ru-RU"/>
        </w:rPr>
        <w:t>журналға/мұғалімнің</w:t>
      </w:r>
      <w:proofErr w:type="spellEnd"/>
      <w:r w:rsidRPr="00F458A7">
        <w:rPr>
          <w:sz w:val="28"/>
          <w:szCs w:val="28"/>
          <w:lang w:val="kk-KZ" w:eastAsia="ru-RU"/>
        </w:rPr>
        <w:t xml:space="preserve"> уақытша журналына балл қояды.</w:t>
      </w:r>
    </w:p>
    <w:p w:rsidR="00CA4F71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13)</w:t>
      </w:r>
      <w:r w:rsidRPr="002C5F3D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val="kk-KZ" w:eastAsia="ru-RU"/>
        </w:rPr>
        <w:t>б</w:t>
      </w:r>
      <w:r w:rsidRPr="00F458A7">
        <w:rPr>
          <w:sz w:val="28"/>
          <w:szCs w:val="28"/>
          <w:lang w:val="kk-KZ" w:eastAsia="ru-RU"/>
        </w:rPr>
        <w:t>ілім алушыларға, ата-аналарға немесе баланың заңды өкілдеріне кез келген қолжетімді байланыс құралдары арқылы қағаз немесе электрондық форматта айдарды ұсынады.</w:t>
      </w:r>
    </w:p>
    <w:p w:rsidR="00CA4F71" w:rsidRPr="0067295E" w:rsidRDefault="00CA4F71" w:rsidP="00CA4F71">
      <w:pPr>
        <w:widowControl/>
        <w:tabs>
          <w:tab w:val="left" w:pos="993"/>
        </w:tabs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lastRenderedPageBreak/>
        <w:t>54. ТЖБ өткізу кезіндегі педагогтің әрекеті</w:t>
      </w:r>
      <w:r w:rsidRPr="0067295E">
        <w:rPr>
          <w:sz w:val="28"/>
          <w:szCs w:val="28"/>
          <w:lang w:val="kk-KZ" w:eastAsia="ru-RU"/>
        </w:rPr>
        <w:t>:</w:t>
      </w:r>
    </w:p>
    <w:p w:rsidR="00CA4F71" w:rsidRPr="000540DF" w:rsidRDefault="00CA4F71" w:rsidP="00CA4F71">
      <w:pPr>
        <w:tabs>
          <w:tab w:val="left" w:pos="426"/>
          <w:tab w:val="left" w:pos="993"/>
        </w:tabs>
        <w:spacing w:line="240" w:lineRule="atLeast"/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772CBA">
        <w:rPr>
          <w:sz w:val="28"/>
          <w:szCs w:val="28"/>
          <w:lang w:val="kk-KZ" w:eastAsia="ru-RU"/>
        </w:rPr>
        <w:t xml:space="preserve">ТЖБ тапсырмалардың техникалық спецификациясы негізінде тоқсан үшін жиынтық жұмыстың тапсырмаларын құрастырады. Орындауға  40 минуттан </w:t>
      </w:r>
      <w:r w:rsidRPr="000540DF">
        <w:rPr>
          <w:sz w:val="28"/>
          <w:szCs w:val="28"/>
          <w:lang w:val="kk-KZ" w:eastAsia="ru-RU"/>
        </w:rPr>
        <w:t>кем емес уақыт бөлінеді;</w:t>
      </w:r>
    </w:p>
    <w:p w:rsidR="00CA4F71" w:rsidRPr="000540DF" w:rsidRDefault="00CA4F71" w:rsidP="00CA4F71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0540DF">
        <w:rPr>
          <w:rFonts w:eastAsia="Calibri"/>
          <w:sz w:val="28"/>
          <w:szCs w:val="28"/>
          <w:lang w:val="kk-KZ"/>
        </w:rPr>
        <w:t>2) тілдік пәндер бойынша:</w:t>
      </w:r>
    </w:p>
    <w:p w:rsidR="00CA4F71" w:rsidRPr="000540DF" w:rsidRDefault="00CA4F71" w:rsidP="00CA4F71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0540DF">
        <w:rPr>
          <w:rFonts w:eastAsia="Calibri"/>
          <w:sz w:val="28"/>
          <w:szCs w:val="28"/>
          <w:lang w:val="kk-KZ"/>
        </w:rPr>
        <w:t xml:space="preserve">-2-4 сыныптарда </w:t>
      </w:r>
      <w:proofErr w:type="spellStart"/>
      <w:r w:rsidRPr="000540DF">
        <w:rPr>
          <w:rFonts w:eastAsia="Calibri"/>
          <w:sz w:val="28"/>
          <w:szCs w:val="28"/>
          <w:lang w:val="kk-KZ"/>
        </w:rPr>
        <w:t>нұсқаулық-әдістемелік</w:t>
      </w:r>
      <w:proofErr w:type="spellEnd"/>
      <w:r w:rsidRPr="000540DF">
        <w:rPr>
          <w:rFonts w:eastAsia="Calibri"/>
          <w:sz w:val="28"/>
          <w:szCs w:val="28"/>
          <w:lang w:val="kk-KZ"/>
        </w:rPr>
        <w:t xml:space="preserve"> хатта (ИМП) және жиынтық бағалау ерекшелігінде көрсетілген ТЖБ балдарына сәйкес тапсырмалар құрастырады және қашықтықтан оқыту кезінде сөйлеу және тыңдау дағдыларын тексеруді талап ететін оқу мақсаттарын қоспайды;</w:t>
      </w:r>
    </w:p>
    <w:p w:rsidR="00CA4F71" w:rsidRPr="000540DF" w:rsidRDefault="00CA4F71" w:rsidP="00CA4F71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0540DF">
        <w:rPr>
          <w:rFonts w:eastAsia="Calibri"/>
          <w:sz w:val="28"/>
          <w:szCs w:val="28"/>
          <w:lang w:val="kk-KZ"/>
        </w:rPr>
        <w:t>- 5-11 сыныптарда қашықтықтан оқыту кезінде Қазақстан Республикасы Білім және ғылым министрінің 2020 жылғы 8 сәуірдегі № 135 бұйрығының 29-тармағын басшылыққа алады;</w:t>
      </w:r>
    </w:p>
    <w:p w:rsidR="00CA4F71" w:rsidRPr="000540DF" w:rsidRDefault="00CA4F71" w:rsidP="00CA4F71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0540DF">
        <w:rPr>
          <w:rFonts w:eastAsia="Calibri"/>
          <w:sz w:val="28"/>
          <w:szCs w:val="28"/>
          <w:lang w:val="kk-KZ"/>
        </w:rPr>
        <w:t>- сыныптарды келген балалар (кезекші сыныптарда) және қашықтықтан білім алушылар тобына бөлу кезінде бірыңғай балмен бірыңғай тапсырмалар жасайды;;</w:t>
      </w:r>
    </w:p>
    <w:p w:rsidR="00CA4F71" w:rsidRPr="000540DF" w:rsidRDefault="00CA4F71" w:rsidP="00CA4F71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0540DF">
        <w:rPr>
          <w:rFonts w:eastAsia="Calibri"/>
          <w:sz w:val="28"/>
          <w:szCs w:val="28"/>
          <w:lang w:val="kk-KZ"/>
        </w:rPr>
        <w:t>- №125 бұйрықтың 18-тармағын қолданады, онда тілдік пәндер бойынша жиынтық бағалау оқытудың толық штаттық режимінде сөйлеу қызметінің төрт түрі (</w:t>
      </w:r>
      <w:proofErr w:type="spellStart"/>
      <w:r w:rsidRPr="000540DF">
        <w:rPr>
          <w:rFonts w:eastAsia="Calibri"/>
          <w:sz w:val="28"/>
          <w:szCs w:val="28"/>
          <w:lang w:val="kk-KZ"/>
        </w:rPr>
        <w:t>тыңдалым</w:t>
      </w:r>
      <w:proofErr w:type="spellEnd"/>
      <w:r w:rsidRPr="000540DF">
        <w:rPr>
          <w:rFonts w:eastAsia="Calibri"/>
          <w:sz w:val="28"/>
          <w:szCs w:val="28"/>
          <w:lang w:val="kk-KZ"/>
        </w:rPr>
        <w:t xml:space="preserve"> (</w:t>
      </w:r>
      <w:proofErr w:type="spellStart"/>
      <w:r w:rsidRPr="000540DF">
        <w:rPr>
          <w:rFonts w:eastAsia="Calibri"/>
          <w:sz w:val="28"/>
          <w:szCs w:val="28"/>
          <w:lang w:val="kk-KZ"/>
        </w:rPr>
        <w:t>тыңдалым</w:t>
      </w:r>
      <w:proofErr w:type="spellEnd"/>
      <w:r w:rsidRPr="000540DF">
        <w:rPr>
          <w:rFonts w:eastAsia="Calibri"/>
          <w:sz w:val="28"/>
          <w:szCs w:val="28"/>
          <w:lang w:val="kk-KZ"/>
        </w:rPr>
        <w:t xml:space="preserve">), </w:t>
      </w:r>
      <w:proofErr w:type="spellStart"/>
      <w:r w:rsidRPr="000540DF">
        <w:rPr>
          <w:rFonts w:eastAsia="Calibri"/>
          <w:sz w:val="28"/>
          <w:szCs w:val="28"/>
          <w:lang w:val="kk-KZ"/>
        </w:rPr>
        <w:t>айтылым</w:t>
      </w:r>
      <w:proofErr w:type="spellEnd"/>
      <w:r w:rsidRPr="000540DF">
        <w:rPr>
          <w:rFonts w:eastAsia="Calibri"/>
          <w:sz w:val="28"/>
          <w:szCs w:val="28"/>
          <w:lang w:val="kk-KZ"/>
        </w:rPr>
        <w:t>, оқылым, жазылым) бойынша жүргізіледі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>3) ТЖБ тапсырмалардың техникалық спецификациясы негізінде Білім алушылардың оқу жетістіктерін бағалау критерийін құрастырады;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>4) ТЖБ тапсырманы сынып оқушылары алғандығына көз жеткізеді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>5) жауаптарды есептен шығару жағдайларының алдын алу мүмкіндігін қарастырады.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 xml:space="preserve">6) техникалық ерекшелікке сәйкес балл қою схемасын қолданады. 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>7) төртінші тоқсан бойынша оқушылар орындаған жиынтық жұмыстарды тексереді.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 xml:space="preserve">8) электрондық </w:t>
      </w:r>
      <w:proofErr w:type="spellStart"/>
      <w:r w:rsidRPr="000540DF">
        <w:rPr>
          <w:sz w:val="28"/>
          <w:szCs w:val="28"/>
          <w:lang w:val="kk-KZ" w:eastAsia="ru-RU"/>
        </w:rPr>
        <w:t>журналға/мұғалімнің</w:t>
      </w:r>
      <w:proofErr w:type="spellEnd"/>
      <w:r w:rsidRPr="000540DF">
        <w:rPr>
          <w:sz w:val="28"/>
          <w:szCs w:val="28"/>
          <w:lang w:val="kk-KZ" w:eastAsia="ru-RU"/>
        </w:rPr>
        <w:t xml:space="preserve"> уақытша журналына балл қояды.</w:t>
      </w:r>
    </w:p>
    <w:p w:rsidR="00CA4F71" w:rsidRPr="000540DF" w:rsidRDefault="00CA4F71" w:rsidP="00CA4F71">
      <w:pPr>
        <w:widowControl/>
        <w:tabs>
          <w:tab w:val="left" w:pos="993"/>
        </w:tabs>
        <w:ind w:firstLine="709"/>
        <w:contextualSpacing/>
        <w:jc w:val="both"/>
        <w:rPr>
          <w:sz w:val="28"/>
          <w:szCs w:val="28"/>
          <w:lang w:val="kk-KZ" w:eastAsia="ru-RU"/>
        </w:rPr>
      </w:pPr>
      <w:r w:rsidRPr="000540DF">
        <w:rPr>
          <w:sz w:val="28"/>
          <w:szCs w:val="28"/>
          <w:lang w:val="kk-KZ" w:eastAsia="ru-RU"/>
        </w:rPr>
        <w:t>9) білім алушыларға, ата-аналарға немесе баланың заңды өкілдеріне кез келген қолжетімді байланыс құралдары арқылы қағаз немесе электрондық форматта айдарды ұсынады.</w:t>
      </w:r>
    </w:p>
    <w:p w:rsidR="00CA4F71" w:rsidRPr="0067295E" w:rsidRDefault="00CA4F71" w:rsidP="00CA4F71">
      <w:pPr>
        <w:widowControl/>
        <w:tabs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 w:eastAsia="ru-RU"/>
        </w:rPr>
        <w:t xml:space="preserve">55. </w:t>
      </w:r>
      <w:r w:rsidRPr="0067295E">
        <w:rPr>
          <w:sz w:val="28"/>
          <w:szCs w:val="28"/>
          <w:lang w:val="kk-KZ" w:eastAsia="ru-RU"/>
        </w:rPr>
        <w:t>Білім алушылардың жиынтық жұмыстарын орындауға қойылатын талаптар</w:t>
      </w:r>
    </w:p>
    <w:p w:rsidR="00CA4F71" w:rsidRPr="009933C9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9933C9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Білім алушы</w:t>
      </w:r>
      <w:r w:rsidRPr="009933C9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БЖБ</w:t>
      </w:r>
      <w:r w:rsidRPr="009933C9">
        <w:rPr>
          <w:rFonts w:eastAsia="Calibri"/>
          <w:sz w:val="28"/>
          <w:szCs w:val="28"/>
          <w:lang w:val="kk-KZ"/>
        </w:rPr>
        <w:t xml:space="preserve"> және </w:t>
      </w:r>
      <w:r>
        <w:rPr>
          <w:rFonts w:eastAsia="Calibri"/>
          <w:sz w:val="28"/>
          <w:szCs w:val="28"/>
          <w:lang w:val="kk-KZ"/>
        </w:rPr>
        <w:t xml:space="preserve">ТЖБ </w:t>
      </w:r>
      <w:r w:rsidRPr="009933C9">
        <w:rPr>
          <w:rFonts w:eastAsia="Calibri"/>
          <w:sz w:val="28"/>
          <w:szCs w:val="28"/>
          <w:lang w:val="kk-KZ"/>
        </w:rPr>
        <w:t xml:space="preserve">орындау кезінде </w:t>
      </w:r>
      <w:r>
        <w:rPr>
          <w:rFonts w:eastAsia="Calibri"/>
          <w:sz w:val="28"/>
          <w:szCs w:val="28"/>
          <w:lang w:val="kk-KZ"/>
        </w:rPr>
        <w:t>а</w:t>
      </w:r>
      <w:r w:rsidRPr="009933C9">
        <w:rPr>
          <w:rFonts w:eastAsia="Calibri"/>
          <w:sz w:val="28"/>
          <w:szCs w:val="28"/>
          <w:lang w:val="kk-KZ"/>
        </w:rPr>
        <w:t xml:space="preserve">кадемиялық адалдық </w:t>
      </w:r>
      <w:r>
        <w:rPr>
          <w:rFonts w:eastAsia="Calibri"/>
          <w:sz w:val="28"/>
          <w:szCs w:val="28"/>
          <w:lang w:val="kk-KZ"/>
        </w:rPr>
        <w:t>қағидаларын</w:t>
      </w:r>
      <w:r w:rsidRPr="009933C9">
        <w:rPr>
          <w:rFonts w:eastAsia="Calibri"/>
          <w:sz w:val="28"/>
          <w:szCs w:val="28"/>
          <w:lang w:val="kk-KZ"/>
        </w:rPr>
        <w:t xml:space="preserve"> және өзін-өзі бақылау принциптерін сақтайды:</w:t>
      </w:r>
    </w:p>
    <w:p w:rsidR="00CA4F71" w:rsidRPr="009933C9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9933C9">
        <w:rPr>
          <w:rFonts w:eastAsia="Calibri"/>
          <w:sz w:val="28"/>
          <w:szCs w:val="28"/>
          <w:lang w:val="kk-KZ"/>
        </w:rPr>
        <w:t xml:space="preserve">1) </w:t>
      </w:r>
      <w:proofErr w:type="spellStart"/>
      <w:r>
        <w:rPr>
          <w:rFonts w:eastAsia="Calibri"/>
          <w:sz w:val="28"/>
          <w:szCs w:val="28"/>
          <w:lang w:val="kk-KZ"/>
        </w:rPr>
        <w:t>біілм</w:t>
      </w:r>
      <w:proofErr w:type="spellEnd"/>
      <w:r>
        <w:rPr>
          <w:rFonts w:eastAsia="Calibri"/>
          <w:sz w:val="28"/>
          <w:szCs w:val="28"/>
          <w:lang w:val="kk-KZ"/>
        </w:rPr>
        <w:t xml:space="preserve"> алушы</w:t>
      </w:r>
      <w:r w:rsidRPr="009933C9">
        <w:rPr>
          <w:rFonts w:eastAsia="Calibri"/>
          <w:sz w:val="28"/>
          <w:szCs w:val="28"/>
          <w:lang w:val="kk-KZ"/>
        </w:rPr>
        <w:t xml:space="preserve"> өз бетінше жұмыс істеуі, бөгде адамның көмегінсіз тапсырмаларды орындауы тиіс;</w:t>
      </w:r>
    </w:p>
    <w:p w:rsidR="00CA4F71" w:rsidRPr="009933C9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9933C9">
        <w:rPr>
          <w:rFonts w:eastAsia="Calibri"/>
          <w:sz w:val="28"/>
          <w:szCs w:val="28"/>
          <w:lang w:val="kk-KZ"/>
        </w:rPr>
        <w:t xml:space="preserve">2) жиынтық жұмысты орындау кезінде </w:t>
      </w:r>
      <w:r>
        <w:rPr>
          <w:rFonts w:eastAsia="Calibri"/>
          <w:sz w:val="28"/>
          <w:szCs w:val="28"/>
          <w:lang w:val="kk-KZ"/>
        </w:rPr>
        <w:t xml:space="preserve">білім алушы </w:t>
      </w:r>
      <w:r w:rsidRPr="009933C9">
        <w:rPr>
          <w:rFonts w:eastAsia="Calibri"/>
          <w:sz w:val="28"/>
          <w:szCs w:val="28"/>
          <w:lang w:val="kk-KZ"/>
        </w:rPr>
        <w:t>қосымша оқу ресурстарын пайдаланбауы тиіс (ерекшелік бойынша бұл ресурсқа рұқсат етілген жағдайлардан басқа);</w:t>
      </w:r>
    </w:p>
    <w:p w:rsidR="00CA4F71" w:rsidRPr="009933C9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9933C9">
        <w:rPr>
          <w:rFonts w:eastAsia="Calibri"/>
          <w:sz w:val="28"/>
          <w:szCs w:val="28"/>
          <w:lang w:val="kk-KZ"/>
        </w:rPr>
        <w:t>3) жиынтық жұмысты орындауға жауапты.</w:t>
      </w:r>
    </w:p>
    <w:p w:rsidR="00CA4F71" w:rsidRDefault="00CA4F71" w:rsidP="00CA4F71">
      <w:pPr>
        <w:widowControl/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4)</w:t>
      </w:r>
      <w:r w:rsidRPr="009933C9">
        <w:rPr>
          <w:rFonts w:eastAsia="Calibri"/>
          <w:sz w:val="28"/>
          <w:szCs w:val="28"/>
          <w:lang w:val="kk-KZ"/>
        </w:rPr>
        <w:t xml:space="preserve"> Жиынтық жұмысты орындауға бөлінген уақыт аяқталғаннан кейін </w:t>
      </w:r>
      <w:r>
        <w:rPr>
          <w:rFonts w:eastAsia="Calibri"/>
          <w:sz w:val="28"/>
          <w:szCs w:val="28"/>
          <w:lang w:val="kk-KZ"/>
        </w:rPr>
        <w:t>білім алушы</w:t>
      </w:r>
      <w:r w:rsidRPr="009933C9">
        <w:rPr>
          <w:rFonts w:eastAsia="Calibri"/>
          <w:sz w:val="28"/>
          <w:szCs w:val="28"/>
          <w:lang w:val="kk-KZ"/>
        </w:rPr>
        <w:t xml:space="preserve"> өз жұмысын қолжетімді байланыс құралдары арқылы мұғалімге жібереді.</w:t>
      </w:r>
      <w:r w:rsidRPr="00EE3A58">
        <w:rPr>
          <w:rFonts w:eastAsia="Calibri"/>
          <w:sz w:val="28"/>
          <w:szCs w:val="28"/>
          <w:lang w:val="kk-KZ"/>
        </w:rPr>
        <w:t xml:space="preserve"> </w:t>
      </w:r>
    </w:p>
    <w:p w:rsidR="00CA4F71" w:rsidRPr="00234287" w:rsidRDefault="00CA4F71" w:rsidP="00CA4F71">
      <w:pPr>
        <w:widowControl/>
        <w:ind w:firstLine="567"/>
        <w:contextualSpacing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56</w:t>
      </w:r>
      <w:r w:rsidRPr="00234287">
        <w:rPr>
          <w:sz w:val="28"/>
          <w:szCs w:val="28"/>
          <w:lang w:val="kk-KZ" w:eastAsia="ru-RU"/>
        </w:rPr>
        <w:t>.</w:t>
      </w:r>
      <w:r>
        <w:rPr>
          <w:sz w:val="28"/>
          <w:szCs w:val="28"/>
          <w:lang w:val="kk-KZ" w:eastAsia="ru-RU"/>
        </w:rPr>
        <w:t xml:space="preserve"> </w:t>
      </w:r>
      <w:r w:rsidRPr="00234287">
        <w:rPr>
          <w:sz w:val="28"/>
          <w:szCs w:val="28"/>
          <w:lang w:val="kk-KZ" w:eastAsia="ru-RU"/>
        </w:rPr>
        <w:t>Білім алушыларға жиынтық жұмыс тапсырмаларын ұсыну тәсілдері</w:t>
      </w:r>
    </w:p>
    <w:p w:rsidR="00CA4F71" w:rsidRPr="009933C9" w:rsidRDefault="00CA4F71" w:rsidP="00CA4F71">
      <w:pPr>
        <w:tabs>
          <w:tab w:val="left" w:pos="3402"/>
        </w:tabs>
        <w:ind w:firstLine="567"/>
        <w:jc w:val="both"/>
        <w:rPr>
          <w:sz w:val="28"/>
          <w:szCs w:val="28"/>
          <w:lang w:val="kk-KZ" w:eastAsia="ru-RU"/>
        </w:rPr>
      </w:pPr>
      <w:r w:rsidRPr="009933C9">
        <w:rPr>
          <w:sz w:val="28"/>
          <w:szCs w:val="28"/>
          <w:lang w:val="kk-KZ" w:eastAsia="ru-RU"/>
        </w:rPr>
        <w:lastRenderedPageBreak/>
        <w:t>1</w:t>
      </w:r>
      <w:r>
        <w:rPr>
          <w:sz w:val="28"/>
          <w:szCs w:val="28"/>
          <w:lang w:val="kk-KZ" w:eastAsia="ru-RU"/>
        </w:rPr>
        <w:t>)</w:t>
      </w:r>
      <w:r w:rsidRPr="009933C9">
        <w:rPr>
          <w:sz w:val="28"/>
          <w:szCs w:val="28"/>
          <w:lang w:val="kk-KZ" w:eastAsia="ru-RU"/>
        </w:rPr>
        <w:t xml:space="preserve"> Мұғалім жауап берудің нақты күнін көрсетеді және </w:t>
      </w:r>
      <w:r>
        <w:rPr>
          <w:sz w:val="28"/>
          <w:szCs w:val="28"/>
          <w:lang w:val="kk-KZ" w:eastAsia="ru-RU"/>
        </w:rPr>
        <w:t>білім алушыларға</w:t>
      </w:r>
      <w:r w:rsidRPr="009933C9">
        <w:rPr>
          <w:sz w:val="28"/>
          <w:szCs w:val="28"/>
          <w:lang w:val="kk-KZ" w:eastAsia="ru-RU"/>
        </w:rPr>
        <w:t xml:space="preserve"> жиынтық жұмыс үшін тапсырмаларды электрондық журнал жүйесі, электрондық пошта, </w:t>
      </w:r>
      <w:proofErr w:type="spellStart"/>
      <w:r w:rsidRPr="009933C9">
        <w:rPr>
          <w:sz w:val="28"/>
          <w:szCs w:val="28"/>
          <w:lang w:val="kk-KZ" w:eastAsia="ru-RU"/>
        </w:rPr>
        <w:t>чат</w:t>
      </w:r>
      <w:proofErr w:type="spellEnd"/>
      <w:r w:rsidRPr="009933C9">
        <w:rPr>
          <w:sz w:val="28"/>
          <w:szCs w:val="28"/>
          <w:lang w:val="kk-KZ" w:eastAsia="ru-RU"/>
        </w:rPr>
        <w:t xml:space="preserve">, </w:t>
      </w:r>
      <w:proofErr w:type="spellStart"/>
      <w:r w:rsidRPr="009933C9">
        <w:rPr>
          <w:sz w:val="28"/>
          <w:szCs w:val="28"/>
          <w:lang w:val="kk-KZ" w:eastAsia="ru-RU"/>
        </w:rPr>
        <w:t>теллеграммалар</w:t>
      </w:r>
      <w:proofErr w:type="spellEnd"/>
      <w:r w:rsidRPr="009933C9">
        <w:rPr>
          <w:sz w:val="28"/>
          <w:szCs w:val="28"/>
          <w:lang w:val="kk-KZ" w:eastAsia="ru-RU"/>
        </w:rPr>
        <w:t xml:space="preserve"> және басқа байланыс құралдары арқылы жібереді.</w:t>
      </w:r>
    </w:p>
    <w:p w:rsidR="00CA4F71" w:rsidRPr="009933C9" w:rsidRDefault="00CA4F71" w:rsidP="00CA4F71">
      <w:pPr>
        <w:tabs>
          <w:tab w:val="left" w:pos="3402"/>
        </w:tabs>
        <w:ind w:firstLine="567"/>
        <w:jc w:val="both"/>
        <w:rPr>
          <w:sz w:val="28"/>
          <w:szCs w:val="28"/>
          <w:lang w:val="kk-KZ" w:eastAsia="ru-RU"/>
        </w:rPr>
      </w:pPr>
      <w:r w:rsidRPr="009933C9">
        <w:rPr>
          <w:sz w:val="28"/>
          <w:szCs w:val="28"/>
          <w:lang w:val="kk-KZ" w:eastAsia="ru-RU"/>
        </w:rPr>
        <w:t>2</w:t>
      </w:r>
      <w:r>
        <w:rPr>
          <w:sz w:val="28"/>
          <w:szCs w:val="28"/>
          <w:lang w:val="kk-KZ" w:eastAsia="ru-RU"/>
        </w:rPr>
        <w:t>)</w:t>
      </w:r>
      <w:r w:rsidRPr="009933C9">
        <w:rPr>
          <w:sz w:val="28"/>
          <w:szCs w:val="28"/>
          <w:lang w:val="kk-KZ" w:eastAsia="ru-RU"/>
        </w:rPr>
        <w:t xml:space="preserve"> Интернет болмаған жағдайда балалардың оқу тапсырмалары мен өзіндік жұмыстары санитар</w:t>
      </w:r>
      <w:r>
        <w:rPr>
          <w:sz w:val="28"/>
          <w:szCs w:val="28"/>
          <w:lang w:val="kk-KZ" w:eastAsia="ru-RU"/>
        </w:rPr>
        <w:t>ия</w:t>
      </w:r>
      <w:r w:rsidRPr="009933C9">
        <w:rPr>
          <w:sz w:val="28"/>
          <w:szCs w:val="28"/>
          <w:lang w:val="kk-KZ" w:eastAsia="ru-RU"/>
        </w:rPr>
        <w:t>лық қауіпсіздік шараларын пайдалана отырып (пошта бөлімшелері арқылы, қолма-қол) үйге жеткізіледі.</w:t>
      </w:r>
    </w:p>
    <w:p w:rsidR="00CA4F71" w:rsidRPr="005D7DB0" w:rsidRDefault="00CA4F71" w:rsidP="00CA4F71">
      <w:pPr>
        <w:tabs>
          <w:tab w:val="left" w:pos="3402"/>
        </w:tabs>
        <w:ind w:firstLine="567"/>
        <w:jc w:val="both"/>
        <w:rPr>
          <w:sz w:val="28"/>
          <w:szCs w:val="28"/>
          <w:lang w:val="kk-KZ" w:eastAsia="ru-RU"/>
        </w:rPr>
      </w:pPr>
      <w:r w:rsidRPr="005D7DB0">
        <w:rPr>
          <w:sz w:val="28"/>
          <w:szCs w:val="28"/>
          <w:lang w:val="kk-KZ" w:eastAsia="ru-RU"/>
        </w:rPr>
        <w:t>3</w:t>
      </w:r>
      <w:r>
        <w:rPr>
          <w:sz w:val="28"/>
          <w:szCs w:val="28"/>
          <w:lang w:val="kk-KZ" w:eastAsia="ru-RU"/>
        </w:rPr>
        <w:t>)</w:t>
      </w:r>
      <w:r w:rsidRPr="005D7DB0">
        <w:rPr>
          <w:sz w:val="28"/>
          <w:szCs w:val="28"/>
          <w:lang w:val="kk-KZ" w:eastAsia="ru-RU"/>
        </w:rPr>
        <w:t xml:space="preserve"> Қажет болған жағдайда мұғалім білім алушыларға қолжетімді байланыс құралдары арқылы кеңес береді.</w:t>
      </w:r>
    </w:p>
    <w:p w:rsidR="00CA4F71" w:rsidRPr="000540DF" w:rsidRDefault="00CA4F71" w:rsidP="00CA4F71">
      <w:pPr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 w:rsidRPr="000540DF">
        <w:rPr>
          <w:rFonts w:eastAsia="Calibri"/>
          <w:sz w:val="28"/>
          <w:szCs w:val="28"/>
          <w:lang w:val="kk-KZ"/>
        </w:rPr>
        <w:t xml:space="preserve">Қазақстан Республикасы Білім және ғылым министрінің 2008 жылғы 18 наурыздағы № 125 бұйрығымен </w:t>
      </w:r>
      <w:r w:rsidRPr="0054204F">
        <w:rPr>
          <w:rFonts w:eastAsia="Calibri"/>
          <w:sz w:val="28"/>
          <w:szCs w:val="28"/>
          <w:lang w:val="kk-KZ"/>
        </w:rPr>
        <w:t xml:space="preserve"> </w:t>
      </w:r>
      <w:r w:rsidRPr="000540DF">
        <w:rPr>
          <w:rFonts w:eastAsia="Calibri"/>
          <w:sz w:val="28"/>
          <w:szCs w:val="28"/>
          <w:lang w:val="kk-KZ"/>
        </w:rPr>
        <w:t>бекітілген</w:t>
      </w:r>
      <w:r w:rsidRPr="0054204F">
        <w:rPr>
          <w:rFonts w:eastAsia="Calibri"/>
          <w:sz w:val="28"/>
          <w:szCs w:val="28"/>
          <w:lang w:val="kk-KZ"/>
        </w:rPr>
        <w:t xml:space="preserve"> </w:t>
      </w:r>
      <w:r w:rsidRPr="000540DF">
        <w:rPr>
          <w:rFonts w:eastAsia="Calibri"/>
          <w:sz w:val="28"/>
          <w:szCs w:val="28"/>
          <w:lang w:val="kk-KZ"/>
        </w:rPr>
        <w:t>орта, техникалық және кәсіптік, орта білімнен кейінгі білім беру ұйымдары үш</w:t>
      </w:r>
      <w:r>
        <w:rPr>
          <w:rFonts w:eastAsia="Calibri"/>
          <w:sz w:val="28"/>
          <w:szCs w:val="28"/>
          <w:lang w:val="kk-KZ"/>
        </w:rPr>
        <w:t xml:space="preserve">ін білім алушылардың үлгерімін </w:t>
      </w:r>
      <w:r w:rsidRPr="000540DF">
        <w:rPr>
          <w:rFonts w:eastAsia="Calibri"/>
          <w:sz w:val="28"/>
          <w:szCs w:val="28"/>
          <w:lang w:val="kk-KZ"/>
        </w:rPr>
        <w:t>ағымдағы бақылауды</w:t>
      </w:r>
      <w:r>
        <w:rPr>
          <w:rFonts w:eastAsia="Calibri"/>
          <w:sz w:val="28"/>
          <w:szCs w:val="28"/>
          <w:lang w:val="kk-KZ"/>
        </w:rPr>
        <w:t xml:space="preserve">ң, </w:t>
      </w:r>
      <w:r w:rsidRPr="000540DF">
        <w:rPr>
          <w:rFonts w:eastAsia="Calibri"/>
          <w:sz w:val="28"/>
          <w:szCs w:val="28"/>
          <w:lang w:val="kk-KZ"/>
        </w:rPr>
        <w:t xml:space="preserve"> аралық және</w:t>
      </w:r>
      <w:r>
        <w:rPr>
          <w:rFonts w:eastAsia="Calibri"/>
          <w:sz w:val="28"/>
          <w:szCs w:val="28"/>
          <w:lang w:val="kk-KZ"/>
        </w:rPr>
        <w:t xml:space="preserve"> қорытынды аттестаттаудың үлгілік қағидаларына сәйкес (ҚР БҒМ 25.09.2018 жылғы №494 бұйрығына енгізілген өзгерістер мен </w:t>
      </w:r>
      <w:proofErr w:type="spellStart"/>
      <w:r>
        <w:rPr>
          <w:rFonts w:eastAsia="Calibri"/>
          <w:sz w:val="28"/>
          <w:szCs w:val="28"/>
          <w:lang w:val="kk-KZ"/>
        </w:rPr>
        <w:t>итолықтыруларды</w:t>
      </w:r>
      <w:proofErr w:type="spellEnd"/>
      <w:r>
        <w:rPr>
          <w:rFonts w:eastAsia="Calibri"/>
          <w:sz w:val="28"/>
          <w:szCs w:val="28"/>
          <w:lang w:val="kk-KZ"/>
        </w:rPr>
        <w:t>) ескере отырып</w:t>
      </w:r>
      <w:r w:rsidRPr="000540DF">
        <w:rPr>
          <w:rFonts w:eastAsia="Calibri"/>
          <w:sz w:val="28"/>
          <w:szCs w:val="28"/>
          <w:lang w:val="kk-KZ"/>
        </w:rPr>
        <w:t>,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0540DF">
        <w:rPr>
          <w:rFonts w:eastAsia="Calibri"/>
          <w:sz w:val="28"/>
          <w:szCs w:val="28"/>
          <w:lang w:val="kk-KZ"/>
        </w:rPr>
        <w:t xml:space="preserve">«Өзін-өзі тану», «Көркем еңбек», «Музыка», «Дене шынықтыру», «Кәсіпкерлік және бизнес негіздері», «Графика және жобалау», «Бастапқы әскери және технологиялық дайындық» пәндері бойынша </w:t>
      </w:r>
      <w:proofErr w:type="spellStart"/>
      <w:r w:rsidRPr="000540DF">
        <w:rPr>
          <w:rFonts w:eastAsia="Calibri"/>
          <w:sz w:val="28"/>
          <w:szCs w:val="28"/>
          <w:lang w:val="kk-KZ"/>
        </w:rPr>
        <w:t>тоқсанның/жартыжылдықтың</w:t>
      </w:r>
      <w:proofErr w:type="spellEnd"/>
      <w:r w:rsidRPr="000540DF">
        <w:rPr>
          <w:rFonts w:eastAsia="Calibri"/>
          <w:sz w:val="28"/>
          <w:szCs w:val="28"/>
          <w:lang w:val="kk-KZ"/>
        </w:rPr>
        <w:t>, оқу жылының соңында «сынақ» («</w:t>
      </w:r>
      <w:r w:rsidRPr="000540DF">
        <w:rPr>
          <w:color w:val="000000"/>
          <w:sz w:val="28"/>
          <w:lang w:val="kk-KZ"/>
        </w:rPr>
        <w:t>есептемейді</w:t>
      </w:r>
      <w:r w:rsidRPr="000540DF">
        <w:rPr>
          <w:rFonts w:eastAsia="Calibri"/>
          <w:sz w:val="28"/>
          <w:szCs w:val="28"/>
          <w:lang w:val="kk-KZ"/>
        </w:rPr>
        <w:t>») қойылады.</w:t>
      </w:r>
    </w:p>
    <w:p w:rsidR="00CA4F71" w:rsidRPr="00FA12AC" w:rsidRDefault="00CA4F71" w:rsidP="00CA4F71">
      <w:pPr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 w:rsidRPr="00FA12AC">
        <w:rPr>
          <w:rFonts w:eastAsia="Calibri"/>
          <w:sz w:val="28"/>
          <w:szCs w:val="28"/>
          <w:lang w:val="kk-KZ"/>
        </w:rPr>
        <w:t xml:space="preserve">Қазақстан Республикасы Білім және ғылым министрінің 09.02.2018 № 47 бұйрығының 15-тармағына сәйкес </w:t>
      </w:r>
      <w:r>
        <w:rPr>
          <w:rFonts w:eastAsia="Calibri"/>
          <w:sz w:val="28"/>
          <w:szCs w:val="28"/>
          <w:lang w:val="kk-KZ"/>
        </w:rPr>
        <w:t>«</w:t>
      </w:r>
      <w:r w:rsidRPr="00FA12AC">
        <w:rPr>
          <w:rFonts w:eastAsia="Calibri"/>
          <w:sz w:val="28"/>
          <w:szCs w:val="28"/>
          <w:lang w:val="kk-KZ"/>
        </w:rPr>
        <w:t>Өзін-өзі тану</w:t>
      </w:r>
      <w:r>
        <w:rPr>
          <w:rFonts w:eastAsia="Calibri"/>
          <w:sz w:val="28"/>
          <w:szCs w:val="28"/>
          <w:lang w:val="kk-KZ"/>
        </w:rPr>
        <w:t>», «</w:t>
      </w:r>
      <w:r w:rsidRPr="00FA12AC">
        <w:rPr>
          <w:rFonts w:eastAsia="Calibri"/>
          <w:sz w:val="28"/>
          <w:szCs w:val="28"/>
          <w:lang w:val="kk-KZ"/>
        </w:rPr>
        <w:t>Көркем еңбек</w:t>
      </w:r>
      <w:r>
        <w:rPr>
          <w:rFonts w:eastAsia="Calibri"/>
          <w:sz w:val="28"/>
          <w:szCs w:val="28"/>
          <w:lang w:val="kk-KZ"/>
        </w:rPr>
        <w:t>»</w:t>
      </w:r>
      <w:r w:rsidRPr="00FA12AC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«</w:t>
      </w:r>
      <w:r w:rsidRPr="00FA12AC">
        <w:rPr>
          <w:rFonts w:eastAsia="Calibri"/>
          <w:sz w:val="28"/>
          <w:szCs w:val="28"/>
          <w:lang w:val="kk-KZ"/>
        </w:rPr>
        <w:t>Музыка</w:t>
      </w:r>
      <w:r>
        <w:rPr>
          <w:rFonts w:eastAsia="Calibri"/>
          <w:sz w:val="28"/>
          <w:szCs w:val="28"/>
          <w:lang w:val="kk-KZ"/>
        </w:rPr>
        <w:t>», «</w:t>
      </w:r>
      <w:r w:rsidRPr="00FA12AC">
        <w:rPr>
          <w:rFonts w:eastAsia="Calibri"/>
          <w:sz w:val="28"/>
          <w:szCs w:val="28"/>
          <w:lang w:val="kk-KZ"/>
        </w:rPr>
        <w:t>Дене шынықтыру</w:t>
      </w:r>
      <w:r>
        <w:rPr>
          <w:rFonts w:eastAsia="Calibri"/>
          <w:sz w:val="28"/>
          <w:szCs w:val="28"/>
          <w:lang w:val="kk-KZ"/>
        </w:rPr>
        <w:t>», «К</w:t>
      </w:r>
      <w:r w:rsidRPr="00FA12AC">
        <w:rPr>
          <w:rFonts w:eastAsia="Calibri"/>
          <w:sz w:val="28"/>
          <w:szCs w:val="28"/>
          <w:lang w:val="kk-KZ"/>
        </w:rPr>
        <w:t>әсіпкерлік және бизнес негіздері</w:t>
      </w:r>
      <w:r>
        <w:rPr>
          <w:rFonts w:eastAsia="Calibri"/>
          <w:sz w:val="28"/>
          <w:szCs w:val="28"/>
          <w:lang w:val="kk-KZ"/>
        </w:rPr>
        <w:t>», «Графика және жобалау», «</w:t>
      </w:r>
      <w:r w:rsidRPr="00FA12AC">
        <w:rPr>
          <w:rFonts w:eastAsia="Calibri"/>
          <w:sz w:val="28"/>
          <w:szCs w:val="28"/>
          <w:lang w:val="kk-KZ"/>
        </w:rPr>
        <w:t>Бастапқ</w:t>
      </w:r>
      <w:r>
        <w:rPr>
          <w:rFonts w:eastAsia="Calibri"/>
          <w:sz w:val="28"/>
          <w:szCs w:val="28"/>
          <w:lang w:val="kk-KZ"/>
        </w:rPr>
        <w:t>ы әскери технологиялық дайындық»</w:t>
      </w:r>
      <w:r w:rsidRPr="00FA12AC">
        <w:rPr>
          <w:rFonts w:eastAsia="Calibri"/>
          <w:sz w:val="28"/>
          <w:szCs w:val="28"/>
          <w:lang w:val="kk-KZ"/>
        </w:rPr>
        <w:t xml:space="preserve"> пәндері бойынша жиынтық бағалау жүргізілмейді.</w:t>
      </w:r>
    </w:p>
    <w:p w:rsidR="00CA4F71" w:rsidRPr="005D7DB0" w:rsidRDefault="00CA4F71" w:rsidP="00CA4F71">
      <w:pPr>
        <w:tabs>
          <w:tab w:val="left" w:pos="3402"/>
        </w:tabs>
        <w:ind w:firstLine="567"/>
        <w:jc w:val="both"/>
        <w:rPr>
          <w:sz w:val="28"/>
          <w:szCs w:val="28"/>
          <w:lang w:val="kk-KZ" w:eastAsia="ru-RU"/>
        </w:rPr>
      </w:pPr>
      <w:r w:rsidRPr="005D7DB0">
        <w:rPr>
          <w:sz w:val="28"/>
          <w:szCs w:val="28"/>
          <w:lang w:val="kk-KZ" w:eastAsia="ru-RU"/>
        </w:rPr>
        <w:t>Оқу тапсырмасы өз бетінше оқу үшін беріледі, білім алушылардан міндетті кері байланыс қажет емес.</w:t>
      </w:r>
    </w:p>
    <w:p w:rsidR="009A4C2C" w:rsidRPr="00CA4F71" w:rsidRDefault="009A4C2C">
      <w:pPr>
        <w:rPr>
          <w:lang w:val="kk-KZ"/>
        </w:rPr>
      </w:pPr>
      <w:bookmarkStart w:id="1" w:name="_GoBack"/>
      <w:bookmarkEnd w:id="1"/>
    </w:p>
    <w:sectPr w:rsidR="009A4C2C" w:rsidRPr="00CA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1"/>
    <w:rsid w:val="009A4C2C"/>
    <w:rsid w:val="00C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0B08-369D-4294-8677-CD523E8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72454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74609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74609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nline.zakon.kz/Document/?link_id=1007460913" TargetMode="External"/><Relationship Id="rId10" Type="http://schemas.openxmlformats.org/officeDocument/2006/relationships/hyperlink" Target="http://online.zakon.kz/Document/?link_id=1003643011" TargetMode="External"/><Relationship Id="rId4" Type="http://schemas.openxmlformats.org/officeDocument/2006/relationships/hyperlink" Target="http://online.zakon.kz/Document/?link_id=1006147889" TargetMode="External"/><Relationship Id="rId9" Type="http://schemas.openxmlformats.org/officeDocument/2006/relationships/hyperlink" Target="http://online.zakon.kz/Document/?link_id=1001871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1</cp:revision>
  <dcterms:created xsi:type="dcterms:W3CDTF">2020-11-19T11:26:00Z</dcterms:created>
  <dcterms:modified xsi:type="dcterms:W3CDTF">2020-11-19T11:27:00Z</dcterms:modified>
</cp:coreProperties>
</file>