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A9" w:rsidRPr="00C3593E" w:rsidRDefault="007D22A9" w:rsidP="007D22A9">
      <w:pPr>
        <w:rPr>
          <w:rFonts w:ascii="Times New Roman" w:hAnsi="Times New Roman" w:cs="Times New Roman"/>
          <w:color w:val="0070C0"/>
          <w:sz w:val="32"/>
          <w:szCs w:val="32"/>
          <w:lang w:val="en-US"/>
        </w:rPr>
      </w:pPr>
      <w:r w:rsidRPr="00C3593E">
        <w:rPr>
          <w:rFonts w:ascii="Times New Roman" w:hAnsi="Times New Roman" w:cs="Times New Roman"/>
          <w:color w:val="0070C0"/>
          <w:sz w:val="32"/>
          <w:szCs w:val="32"/>
        </w:rPr>
        <w:t>3</w:t>
      </w:r>
      <w:r w:rsidR="00DF17BA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</w:t>
      </w:r>
      <w:r w:rsidRPr="00C3593E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сыныптар арасында үш тілде өткізілген сыныптан </w:t>
      </w:r>
      <w:proofErr w:type="gramStart"/>
      <w:r w:rsidRPr="00C3593E">
        <w:rPr>
          <w:rFonts w:ascii="Times New Roman" w:hAnsi="Times New Roman" w:cs="Times New Roman"/>
          <w:color w:val="0070C0"/>
          <w:sz w:val="32"/>
          <w:szCs w:val="32"/>
          <w:lang w:val="kk-KZ"/>
        </w:rPr>
        <w:t>тыс</w:t>
      </w:r>
      <w:proofErr w:type="gramEnd"/>
      <w:r w:rsidRPr="00C3593E">
        <w:rPr>
          <w:rFonts w:ascii="Times New Roman" w:hAnsi="Times New Roman" w:cs="Times New Roman"/>
          <w:color w:val="0070C0"/>
          <w:sz w:val="32"/>
          <w:szCs w:val="32"/>
          <w:lang w:val="kk-KZ"/>
        </w:rPr>
        <w:t xml:space="preserve"> іс</w:t>
      </w:r>
      <w:r w:rsidRPr="00C3593E">
        <w:rPr>
          <w:rFonts w:ascii="Times New Roman" w:hAnsi="Times New Roman" w:cs="Times New Roman"/>
          <w:color w:val="0070C0"/>
          <w:sz w:val="32"/>
          <w:szCs w:val="32"/>
        </w:rPr>
        <w:t>-</w:t>
      </w:r>
      <w:r w:rsidRPr="00C3593E">
        <w:rPr>
          <w:rFonts w:ascii="Times New Roman" w:hAnsi="Times New Roman" w:cs="Times New Roman"/>
          <w:color w:val="0070C0"/>
          <w:sz w:val="32"/>
          <w:szCs w:val="32"/>
          <w:lang w:val="kk-KZ"/>
        </w:rPr>
        <w:t>шара.</w:t>
      </w:r>
    </w:p>
    <w:p w:rsidR="007D22A9" w:rsidRPr="007D22A9" w:rsidRDefault="007D22A9" w:rsidP="007D22A9">
      <w:pPr>
        <w:rPr>
          <w:rFonts w:ascii="Times New Roman" w:hAnsi="Times New Roman" w:cs="Times New Roman"/>
          <w:sz w:val="32"/>
          <w:szCs w:val="32"/>
        </w:rPr>
      </w:pPr>
    </w:p>
    <w:p w:rsidR="007D22A9" w:rsidRPr="007D22A9" w:rsidRDefault="007D22A9" w:rsidP="007D22A9">
      <w:pPr>
        <w:rPr>
          <w:rFonts w:ascii="Times New Roman" w:hAnsi="Times New Roman" w:cs="Times New Roman"/>
          <w:sz w:val="32"/>
          <w:szCs w:val="32"/>
        </w:rPr>
      </w:pPr>
    </w:p>
    <w:p w:rsidR="007D22A9" w:rsidRDefault="007D22A9" w:rsidP="007D22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Pr="00C3593E" w:rsidRDefault="00C3593E" w:rsidP="007D22A9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7D22A9" w:rsidRPr="00DF17BA" w:rsidRDefault="007D22A9" w:rsidP="007D22A9">
      <w:pPr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</w:rPr>
      </w:pPr>
      <w:r w:rsidRPr="00DF17BA">
        <w:rPr>
          <w:rFonts w:ascii="Times New Roman" w:hAnsi="Times New Roman" w:cs="Times New Roman"/>
          <w:b/>
          <w:i/>
          <w:color w:val="002060"/>
          <w:sz w:val="96"/>
          <w:szCs w:val="96"/>
        </w:rPr>
        <w:t>“</w:t>
      </w:r>
      <w:r w:rsidRPr="00DF17BA">
        <w:rPr>
          <w:rFonts w:ascii="Times New Roman" w:hAnsi="Times New Roman" w:cs="Times New Roman"/>
          <w:b/>
          <w:i/>
          <w:color w:val="002060"/>
          <w:sz w:val="96"/>
          <w:szCs w:val="96"/>
          <w:lang w:val="kk-KZ"/>
        </w:rPr>
        <w:t>Сынып дарабозы</w:t>
      </w:r>
      <w:r w:rsidRPr="00DF17BA">
        <w:rPr>
          <w:rFonts w:ascii="Times New Roman" w:hAnsi="Times New Roman" w:cs="Times New Roman"/>
          <w:b/>
          <w:i/>
          <w:color w:val="002060"/>
          <w:sz w:val="96"/>
          <w:szCs w:val="96"/>
        </w:rPr>
        <w:t>”</w:t>
      </w:r>
    </w:p>
    <w:p w:rsidR="007D22A9" w:rsidRDefault="007D22A9" w:rsidP="007D22A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D22A9" w:rsidRDefault="007D22A9" w:rsidP="007D22A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D22A9" w:rsidRDefault="007D22A9" w:rsidP="007D22A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D22A9" w:rsidRDefault="007D22A9" w:rsidP="007D22A9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D22A9" w:rsidRDefault="007D22A9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Default="00C3593E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3593E" w:rsidRPr="00C3593E" w:rsidRDefault="00C3593E" w:rsidP="007D22A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D22A9" w:rsidRPr="00C3593E" w:rsidRDefault="007D22A9" w:rsidP="00C3593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3593E">
        <w:rPr>
          <w:rFonts w:ascii="Times New Roman" w:hAnsi="Times New Roman" w:cs="Times New Roman"/>
          <w:sz w:val="24"/>
          <w:szCs w:val="24"/>
          <w:lang w:val="kk-KZ"/>
        </w:rPr>
        <w:t>Іс-</w:t>
      </w:r>
      <w:r w:rsidR="00C3593E" w:rsidRPr="00C3593E">
        <w:rPr>
          <w:rFonts w:ascii="Times New Roman" w:hAnsi="Times New Roman" w:cs="Times New Roman"/>
          <w:sz w:val="24"/>
          <w:szCs w:val="24"/>
          <w:lang w:val="kk-KZ"/>
        </w:rPr>
        <w:t>шараны өткізген</w:t>
      </w:r>
      <w:r w:rsidRPr="00C3593E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3593E" w:rsidRPr="00C3593E">
        <w:rPr>
          <w:rFonts w:ascii="Times New Roman" w:hAnsi="Times New Roman" w:cs="Times New Roman"/>
          <w:sz w:val="24"/>
          <w:szCs w:val="24"/>
          <w:lang w:val="kk-KZ"/>
        </w:rPr>
        <w:t>Б.Б Уажанова</w:t>
      </w:r>
    </w:p>
    <w:p w:rsidR="007D22A9" w:rsidRPr="00C3593E" w:rsidRDefault="00C3593E" w:rsidP="00C359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3593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</w:t>
      </w:r>
      <w:r w:rsidR="00DF17B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C3593E">
        <w:rPr>
          <w:rFonts w:ascii="Times New Roman" w:hAnsi="Times New Roman" w:cs="Times New Roman"/>
          <w:sz w:val="24"/>
          <w:szCs w:val="24"/>
          <w:lang w:val="kk-KZ"/>
        </w:rPr>
        <w:t>Уақыты: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17BA">
        <w:rPr>
          <w:rFonts w:ascii="Times New Roman" w:hAnsi="Times New Roman" w:cs="Times New Roman"/>
          <w:sz w:val="24"/>
          <w:szCs w:val="24"/>
          <w:lang w:val="kk-KZ"/>
        </w:rPr>
        <w:t xml:space="preserve">желтоқсан </w:t>
      </w:r>
      <w:r w:rsidR="007D22A9" w:rsidRPr="00DF17BA">
        <w:rPr>
          <w:rFonts w:ascii="Times New Roman" w:hAnsi="Times New Roman" w:cs="Times New Roman"/>
          <w:sz w:val="24"/>
          <w:szCs w:val="24"/>
        </w:rPr>
        <w:t xml:space="preserve">2014 </w:t>
      </w:r>
      <w:r w:rsidR="007D22A9" w:rsidRPr="00C3593E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7D22A9" w:rsidRDefault="00DF17BA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Б.Б Уажанова:</w:t>
      </w:r>
    </w:p>
    <w:p w:rsidR="007D22A9" w:rsidRPr="007D22A9" w:rsidRDefault="007D22A9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- Good afternoon, dear teachers, students and guests. Let’s begin our game “</w:t>
      </w:r>
      <w:r>
        <w:rPr>
          <w:rFonts w:ascii="Times New Roman" w:hAnsi="Times New Roman" w:cs="Times New Roman"/>
          <w:sz w:val="32"/>
          <w:szCs w:val="32"/>
          <w:lang w:val="kk-KZ"/>
        </w:rPr>
        <w:t>Сынып дарабозы</w:t>
      </w:r>
      <w:r>
        <w:rPr>
          <w:rFonts w:ascii="Times New Roman" w:hAnsi="Times New Roman" w:cs="Times New Roman"/>
          <w:sz w:val="32"/>
          <w:szCs w:val="32"/>
          <w:lang w:val="en-US"/>
        </w:rPr>
        <w:t>”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Сәлеметсіздер ме құрметті мұғалімдер, оқушылар және қонақтар. </w:t>
      </w:r>
      <w:r w:rsidRPr="00F23F98">
        <w:rPr>
          <w:rFonts w:ascii="Times New Roman" w:hAnsi="Times New Roman" w:cs="Times New Roman"/>
          <w:sz w:val="32"/>
          <w:szCs w:val="32"/>
          <w:lang w:val="kk-KZ"/>
        </w:rPr>
        <w:t>“</w:t>
      </w:r>
      <w:r>
        <w:rPr>
          <w:rFonts w:ascii="Times New Roman" w:hAnsi="Times New Roman" w:cs="Times New Roman"/>
          <w:sz w:val="32"/>
          <w:szCs w:val="32"/>
          <w:lang w:val="kk-KZ"/>
        </w:rPr>
        <w:t>Сынып дарабозы</w:t>
      </w:r>
      <w:r w:rsidRPr="00F23F98">
        <w:rPr>
          <w:rFonts w:ascii="Times New Roman" w:hAnsi="Times New Roman" w:cs="Times New Roman"/>
          <w:sz w:val="32"/>
          <w:szCs w:val="32"/>
          <w:lang w:val="kk-KZ"/>
        </w:rPr>
        <w:t>”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атты үш тілде өткізілетін интеллектуалдық ойынымыз</w:t>
      </w:r>
      <w:r w:rsidR="00DF17BA">
        <w:rPr>
          <w:rFonts w:ascii="Times New Roman" w:hAnsi="Times New Roman" w:cs="Times New Roman"/>
          <w:sz w:val="32"/>
          <w:szCs w:val="32"/>
          <w:lang w:val="kk-KZ"/>
        </w:rPr>
        <w:t>ға қош келдіңіздер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DF17BA">
        <w:rPr>
          <w:rFonts w:ascii="Times New Roman" w:hAnsi="Times New Roman" w:cs="Times New Roman"/>
          <w:sz w:val="32"/>
          <w:szCs w:val="32"/>
          <w:lang w:val="kk-KZ"/>
        </w:rPr>
        <w:t xml:space="preserve">Ойынға қатысатын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топ</w:t>
      </w:r>
      <w:r w:rsidR="00DF17BA">
        <w:rPr>
          <w:rFonts w:ascii="Times New Roman" w:hAnsi="Times New Roman" w:cs="Times New Roman"/>
          <w:sz w:val="32"/>
          <w:szCs w:val="32"/>
          <w:lang w:val="kk-KZ"/>
        </w:rPr>
        <w:t>тарға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өз</w:t>
      </w:r>
      <w:r w:rsidR="00DF17BA">
        <w:rPr>
          <w:rFonts w:ascii="Times New Roman" w:hAnsi="Times New Roman" w:cs="Times New Roman"/>
          <w:sz w:val="32"/>
          <w:szCs w:val="32"/>
          <w:lang w:val="kk-KZ"/>
        </w:rPr>
        <w:t>дерін таныстыруға сөз кезегін береміз.</w:t>
      </w:r>
    </w:p>
    <w:p w:rsidR="006E5942" w:rsidRPr="00D7741A" w:rsidRDefault="007D22A9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1</w:t>
      </w:r>
      <w:r w:rsidR="006E5942"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тапсырм</w:t>
      </w:r>
      <w:r w:rsidR="006E5942">
        <w:rPr>
          <w:rFonts w:ascii="Times New Roman" w:hAnsi="Times New Roman" w:cs="Times New Roman"/>
          <w:sz w:val="32"/>
          <w:szCs w:val="32"/>
          <w:lang w:val="kk-KZ"/>
        </w:rPr>
        <w:t xml:space="preserve">а. 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“</w:t>
      </w:r>
      <w:r w:rsidR="006E5942">
        <w:rPr>
          <w:rFonts w:ascii="Times New Roman" w:hAnsi="Times New Roman" w:cs="Times New Roman"/>
          <w:sz w:val="32"/>
          <w:szCs w:val="32"/>
          <w:lang w:val="kk-KZ"/>
        </w:rPr>
        <w:t>Жұмбақтың шешуін үш тілде тап.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”</w:t>
      </w:r>
    </w:p>
    <w:p w:rsidR="007D22A9" w:rsidRDefault="007D22A9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2</w:t>
      </w:r>
      <w:r w:rsidR="006E5942"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тапсырма</w:t>
      </w:r>
      <w:r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.</w:t>
      </w:r>
      <w:r w:rsidR="002967C0" w:rsidRPr="00D7741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“</w:t>
      </w:r>
      <w:r w:rsidR="002967C0">
        <w:rPr>
          <w:rFonts w:ascii="Times New Roman" w:hAnsi="Times New Roman" w:cs="Times New Roman"/>
          <w:sz w:val="32"/>
          <w:szCs w:val="32"/>
          <w:lang w:val="kk-KZ"/>
        </w:rPr>
        <w:t>Ойнайық та, ойлайық!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”</w:t>
      </w:r>
      <w:r w:rsidR="002967C0">
        <w:rPr>
          <w:rFonts w:ascii="Times New Roman" w:hAnsi="Times New Roman" w:cs="Times New Roman"/>
          <w:sz w:val="32"/>
          <w:szCs w:val="32"/>
          <w:lang w:val="kk-KZ"/>
        </w:rPr>
        <w:t xml:space="preserve"> Екі топқа да жануарлард</w:t>
      </w:r>
      <w:r w:rsidR="004C1977">
        <w:rPr>
          <w:rFonts w:ascii="Times New Roman" w:hAnsi="Times New Roman" w:cs="Times New Roman"/>
          <w:sz w:val="32"/>
          <w:szCs w:val="32"/>
          <w:lang w:val="kk-KZ"/>
        </w:rPr>
        <w:t>ың суреттері беріледі. Олар бір</w:t>
      </w:r>
      <w:r w:rsidR="004C1977" w:rsidRPr="00C3593E">
        <w:rPr>
          <w:rFonts w:ascii="Times New Roman" w:hAnsi="Times New Roman" w:cs="Times New Roman"/>
          <w:sz w:val="32"/>
          <w:szCs w:val="32"/>
          <w:lang w:val="kk-KZ"/>
        </w:rPr>
        <w:t>-</w:t>
      </w:r>
      <w:r w:rsidR="002967C0">
        <w:rPr>
          <w:rFonts w:ascii="Times New Roman" w:hAnsi="Times New Roman" w:cs="Times New Roman"/>
          <w:sz w:val="32"/>
          <w:szCs w:val="32"/>
          <w:lang w:val="kk-KZ"/>
        </w:rPr>
        <w:t>біріне сол жануарларды қимылдар арқылы сипаттайды.  Қарсы топ жауабын үш тілде шешеді.</w:t>
      </w:r>
    </w:p>
    <w:p w:rsidR="004C1977" w:rsidRPr="004C1977" w:rsidRDefault="004C1977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1 топқа- </w:t>
      </w:r>
      <w:r w:rsidRPr="004C1977">
        <w:rPr>
          <w:rFonts w:ascii="Times New Roman" w:hAnsi="Times New Roman" w:cs="Times New Roman"/>
          <w:sz w:val="32"/>
          <w:szCs w:val="32"/>
          <w:lang w:val="kk-KZ"/>
        </w:rPr>
        <w:t>аю, қолтырауын, жылқы.</w:t>
      </w:r>
    </w:p>
    <w:p w:rsidR="004C1977" w:rsidRPr="004C1977" w:rsidRDefault="004C1977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4C1977">
        <w:rPr>
          <w:rFonts w:ascii="Times New Roman" w:hAnsi="Times New Roman" w:cs="Times New Roman"/>
          <w:sz w:val="32"/>
          <w:szCs w:val="32"/>
          <w:lang w:val="kk-KZ"/>
        </w:rPr>
        <w:t xml:space="preserve">2 </w:t>
      </w:r>
      <w:r>
        <w:rPr>
          <w:rFonts w:ascii="Times New Roman" w:hAnsi="Times New Roman" w:cs="Times New Roman"/>
          <w:sz w:val="32"/>
          <w:szCs w:val="32"/>
          <w:lang w:val="kk-KZ"/>
        </w:rPr>
        <w:t>топқа</w:t>
      </w:r>
      <w:r w:rsidRPr="004C1977">
        <w:rPr>
          <w:rFonts w:ascii="Times New Roman" w:hAnsi="Times New Roman" w:cs="Times New Roman"/>
          <w:sz w:val="32"/>
          <w:szCs w:val="32"/>
          <w:lang w:val="kk-KZ"/>
        </w:rPr>
        <w:t>-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сиыр, қасқыр, тышқан.</w:t>
      </w:r>
    </w:p>
    <w:p w:rsidR="007D22A9" w:rsidRDefault="002967C0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3тапсырма</w:t>
      </w:r>
      <w:r w:rsidRPr="002967C0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“</w:t>
      </w:r>
      <w:r>
        <w:rPr>
          <w:rFonts w:ascii="Times New Roman" w:hAnsi="Times New Roman" w:cs="Times New Roman"/>
          <w:sz w:val="32"/>
          <w:szCs w:val="32"/>
          <w:lang w:val="kk-KZ"/>
        </w:rPr>
        <w:t>Ал, ойланайық!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”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Екі топқа да сөзжұмбақтар беріледі. Олар шешуін ағылшын тілінде табады.</w:t>
      </w:r>
    </w:p>
    <w:p w:rsidR="00E61030" w:rsidRDefault="002967C0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4</w:t>
      </w:r>
      <w:r w:rsid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 xml:space="preserve"> </w:t>
      </w:r>
      <w:r w:rsidRPr="00E61030">
        <w:rPr>
          <w:rFonts w:ascii="Times New Roman" w:hAnsi="Times New Roman" w:cs="Times New Roman"/>
          <w:b/>
          <w:i/>
          <w:sz w:val="32"/>
          <w:szCs w:val="32"/>
          <w:lang w:val="kk-KZ"/>
        </w:rPr>
        <w:t>тапсырма.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>“</w:t>
      </w:r>
      <w:r w:rsidR="00D7741A">
        <w:rPr>
          <w:rFonts w:ascii="Times New Roman" w:hAnsi="Times New Roman" w:cs="Times New Roman"/>
          <w:sz w:val="32"/>
          <w:szCs w:val="32"/>
          <w:lang w:val="kk-KZ"/>
        </w:rPr>
        <w:t>Артық болмас білгенің</w:t>
      </w:r>
      <w:r w:rsidR="00D7741A" w:rsidRPr="00D7741A">
        <w:rPr>
          <w:rFonts w:ascii="Times New Roman" w:hAnsi="Times New Roman" w:cs="Times New Roman"/>
          <w:sz w:val="32"/>
          <w:szCs w:val="32"/>
          <w:lang w:val="kk-KZ"/>
        </w:rPr>
        <w:t xml:space="preserve">” </w:t>
      </w:r>
    </w:p>
    <w:p w:rsidR="007D22A9" w:rsidRPr="00D7741A" w:rsidRDefault="00D7741A" w:rsidP="007D22A9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7741A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то</w:t>
      </w:r>
      <w:r w:rsidR="00DC76A8">
        <w:rPr>
          <w:rFonts w:ascii="Times New Roman" w:hAnsi="Times New Roman" w:cs="Times New Roman"/>
          <w:sz w:val="32"/>
          <w:szCs w:val="32"/>
          <w:lang w:val="kk-KZ"/>
        </w:rPr>
        <w:t xml:space="preserve">пқа- Киімдерді </w:t>
      </w:r>
      <w:r>
        <w:rPr>
          <w:rFonts w:ascii="Times New Roman" w:hAnsi="Times New Roman" w:cs="Times New Roman"/>
          <w:sz w:val="32"/>
          <w:szCs w:val="32"/>
          <w:lang w:val="kk-KZ"/>
        </w:rPr>
        <w:t>үш тілде ата.</w:t>
      </w:r>
    </w:p>
    <w:p w:rsidR="007D22A9" w:rsidRDefault="00D7741A" w:rsidP="00D7741A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D7741A">
        <w:rPr>
          <w:rFonts w:ascii="Times New Roman" w:hAnsi="Times New Roman" w:cs="Times New Roman"/>
          <w:sz w:val="32"/>
          <w:szCs w:val="32"/>
          <w:lang w:val="kk-KZ"/>
        </w:rPr>
        <w:t>2</w:t>
      </w:r>
      <w:r w:rsidR="00E61030">
        <w:rPr>
          <w:rFonts w:ascii="Times New Roman" w:hAnsi="Times New Roman" w:cs="Times New Roman"/>
          <w:sz w:val="32"/>
          <w:szCs w:val="32"/>
          <w:lang w:val="kk-KZ"/>
        </w:rPr>
        <w:t xml:space="preserve">топқа тапсырма: </w:t>
      </w:r>
      <w:r>
        <w:rPr>
          <w:rFonts w:ascii="Times New Roman" w:hAnsi="Times New Roman" w:cs="Times New Roman"/>
          <w:sz w:val="32"/>
          <w:szCs w:val="32"/>
          <w:lang w:val="kk-KZ"/>
        </w:rPr>
        <w:t>Апта күндерін үш тілде ата</w:t>
      </w:r>
      <w:r w:rsidR="00E61030">
        <w:rPr>
          <w:rFonts w:ascii="Times New Roman" w:hAnsi="Times New Roman" w:cs="Times New Roman"/>
          <w:sz w:val="32"/>
          <w:szCs w:val="32"/>
          <w:lang w:val="kk-KZ"/>
        </w:rPr>
        <w:t>у</w:t>
      </w:r>
      <w:r>
        <w:rPr>
          <w:rFonts w:ascii="Times New Roman" w:hAnsi="Times New Roman" w:cs="Times New Roman"/>
          <w:sz w:val="32"/>
          <w:szCs w:val="32"/>
          <w:lang w:val="kk-KZ"/>
        </w:rPr>
        <w:t>.</w:t>
      </w:r>
    </w:p>
    <w:p w:rsidR="00E61030" w:rsidRDefault="00E61030" w:rsidP="00D7741A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Сайыс соңында 2 топ та ағылшын тілінде өлеңді мәнерлеп оқудан сайысады.</w:t>
      </w:r>
    </w:p>
    <w:p w:rsidR="00DC76A8" w:rsidRDefault="00E61030" w:rsidP="00E61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топ</w:t>
      </w:r>
      <w:r w:rsidR="00DC76A8" w:rsidRPr="00E61030">
        <w:rPr>
          <w:rFonts w:ascii="Times New Roman" w:hAnsi="Times New Roman" w:cs="Times New Roman"/>
          <w:sz w:val="32"/>
          <w:szCs w:val="32"/>
          <w:lang w:val="kk-KZ"/>
        </w:rPr>
        <w:t xml:space="preserve"> «Goodbye” өлеңі</w:t>
      </w:r>
      <w:r>
        <w:rPr>
          <w:rFonts w:ascii="Times New Roman" w:hAnsi="Times New Roman" w:cs="Times New Roman"/>
          <w:sz w:val="32"/>
          <w:szCs w:val="32"/>
          <w:lang w:val="kk-KZ"/>
        </w:rPr>
        <w:t>н</w:t>
      </w:r>
      <w:r w:rsidR="00DC76A8" w:rsidRPr="00E6103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жатқа оқиды</w:t>
      </w:r>
      <w:r w:rsidR="00DC76A8" w:rsidRPr="00E61030">
        <w:rPr>
          <w:rFonts w:ascii="Times New Roman" w:hAnsi="Times New Roman" w:cs="Times New Roman"/>
          <w:sz w:val="32"/>
          <w:szCs w:val="32"/>
          <w:lang w:val="kk-KZ"/>
        </w:rPr>
        <w:t>ды.</w:t>
      </w:r>
    </w:p>
    <w:p w:rsidR="00E61030" w:rsidRDefault="00E61030" w:rsidP="00E6103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топ «</w:t>
      </w:r>
      <w:r>
        <w:rPr>
          <w:rFonts w:ascii="Times New Roman" w:hAnsi="Times New Roman" w:cs="Times New Roman"/>
          <w:sz w:val="32"/>
          <w:szCs w:val="32"/>
          <w:lang w:val="en-US"/>
        </w:rPr>
        <w:t>Summer`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өлеңін жатқа оқиды</w:t>
      </w:r>
    </w:p>
    <w:p w:rsidR="00704B5A" w:rsidRPr="00704B5A" w:rsidRDefault="00704B5A" w:rsidP="00704B5A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Сайыс қорытындысы шығарылып,жеңімпаздар мен белсенді қатысқан  оқушылар дипоммен марапатталады</w:t>
      </w:r>
    </w:p>
    <w:p w:rsidR="00704B5A" w:rsidRPr="00704B5A" w:rsidRDefault="00704B5A" w:rsidP="00704B5A">
      <w:pPr>
        <w:ind w:left="36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Жүрг: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Thank you for your coming.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704B5A">
        <w:rPr>
          <w:rFonts w:ascii="Times New Roman" w:hAnsi="Times New Roman" w:cs="Times New Roman"/>
          <w:sz w:val="32"/>
          <w:szCs w:val="32"/>
          <w:lang w:val="en-US"/>
        </w:rPr>
        <w:t xml:space="preserve">Goodbye, children! </w:t>
      </w:r>
    </w:p>
    <w:p w:rsidR="00704B5A" w:rsidRPr="00704B5A" w:rsidRDefault="00704B5A" w:rsidP="00704B5A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06FC2" w:rsidRDefault="00506FC2" w:rsidP="00506FC2">
      <w:pPr>
        <w:rPr>
          <w:color w:val="000000"/>
          <w:shd w:val="clear" w:color="auto" w:fill="CBE7F1"/>
          <w:lang w:val="kk-KZ"/>
        </w:rPr>
      </w:pPr>
    </w:p>
    <w:p w:rsidR="00506FC2" w:rsidRDefault="00506FC2" w:rsidP="00506FC2">
      <w:pPr>
        <w:rPr>
          <w:color w:val="000000"/>
          <w:shd w:val="clear" w:color="auto" w:fill="CBE7F1"/>
          <w:lang w:val="kk-KZ"/>
        </w:rPr>
      </w:pPr>
    </w:p>
    <w:p w:rsidR="00506FC2" w:rsidRDefault="00506FC2" w:rsidP="00506FC2">
      <w:pPr>
        <w:rPr>
          <w:color w:val="000000"/>
          <w:shd w:val="clear" w:color="auto" w:fill="CBE7F1"/>
          <w:lang w:val="kk-KZ"/>
        </w:rPr>
      </w:pPr>
    </w:p>
    <w:p w:rsidR="00506FC2" w:rsidRDefault="00506FC2" w:rsidP="00506FC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Топтарды бағалау парағы</w:t>
      </w:r>
    </w:p>
    <w:p w:rsidR="007D22A9" w:rsidRPr="00E70CCD" w:rsidRDefault="007D22A9" w:rsidP="00506FC2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Дұрыс жауапқа </w:t>
      </w: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ұпай.</w:t>
      </w:r>
    </w:p>
    <w:tbl>
      <w:tblPr>
        <w:tblStyle w:val="a4"/>
        <w:tblW w:w="0" w:type="auto"/>
        <w:tblInd w:w="-1168" w:type="dxa"/>
        <w:tblLook w:val="04A0"/>
      </w:tblPr>
      <w:tblGrid>
        <w:gridCol w:w="3413"/>
        <w:gridCol w:w="3500"/>
        <w:gridCol w:w="3292"/>
      </w:tblGrid>
      <w:tr w:rsidR="007D22A9" w:rsidTr="00A029FA">
        <w:trPr>
          <w:trHeight w:val="934"/>
        </w:trPr>
        <w:tc>
          <w:tcPr>
            <w:tcW w:w="3413" w:type="dxa"/>
          </w:tcPr>
          <w:p w:rsidR="007D22A9" w:rsidRPr="0088699C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Тапсырмалар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</w:tc>
        <w:tc>
          <w:tcPr>
            <w:tcW w:w="3500" w:type="dxa"/>
          </w:tcPr>
          <w:p w:rsidR="00506FC2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топ 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  <w:r w:rsidR="00506F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«а»</w:t>
            </w:r>
            <w:r w:rsidR="00D7741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  <w:p w:rsidR="007D22A9" w:rsidRPr="0088699C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Аты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</w:tc>
        <w:tc>
          <w:tcPr>
            <w:tcW w:w="3292" w:type="dxa"/>
          </w:tcPr>
          <w:p w:rsidR="007D22A9" w:rsidRPr="0088699C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топ </w:t>
            </w:r>
            <w:r w:rsidR="00DC76A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="00506FC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«ә»</w:t>
            </w:r>
            <w:r w:rsidR="00D7741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сыны</w:t>
            </w:r>
            <w:r w:rsidR="00D7741A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Аты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:</w:t>
            </w:r>
          </w:p>
        </w:tc>
      </w:tr>
      <w:tr w:rsidR="007D22A9" w:rsidRPr="00D7741A" w:rsidTr="00A029FA">
        <w:trPr>
          <w:trHeight w:val="832"/>
        </w:trPr>
        <w:tc>
          <w:tcPr>
            <w:tcW w:w="3413" w:type="dxa"/>
          </w:tcPr>
          <w:p w:rsidR="007D22A9" w:rsidRPr="00E70CCD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7741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  <w:r w:rsidR="00D7741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Үш тілде жұмбақтың шешуін тап</w:t>
            </w:r>
          </w:p>
        </w:tc>
        <w:tc>
          <w:tcPr>
            <w:tcW w:w="3500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292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D22A9" w:rsidTr="00A029FA">
        <w:trPr>
          <w:trHeight w:val="848"/>
        </w:trPr>
        <w:tc>
          <w:tcPr>
            <w:tcW w:w="3413" w:type="dxa"/>
          </w:tcPr>
          <w:p w:rsidR="007D22A9" w:rsidRPr="00E70CCD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7741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.Жануарды сипаттау</w:t>
            </w:r>
          </w:p>
        </w:tc>
        <w:tc>
          <w:tcPr>
            <w:tcW w:w="3500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2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2A9" w:rsidTr="00A029FA">
        <w:trPr>
          <w:trHeight w:val="842"/>
        </w:trPr>
        <w:tc>
          <w:tcPr>
            <w:tcW w:w="3413" w:type="dxa"/>
          </w:tcPr>
          <w:p w:rsidR="007D22A9" w:rsidRPr="00E70CCD" w:rsidRDefault="007D22A9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7741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.Крассвордты шешу</w:t>
            </w:r>
          </w:p>
        </w:tc>
        <w:tc>
          <w:tcPr>
            <w:tcW w:w="3500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2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22A9" w:rsidTr="00A029FA">
        <w:trPr>
          <w:trHeight w:val="842"/>
        </w:trPr>
        <w:tc>
          <w:tcPr>
            <w:tcW w:w="3413" w:type="dxa"/>
          </w:tcPr>
          <w:p w:rsidR="007D22A9" w:rsidRPr="00D7741A" w:rsidRDefault="00506FC2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</w:t>
            </w:r>
            <w:r w:rsidR="00D7741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Сұраққа жауап беру</w:t>
            </w:r>
          </w:p>
        </w:tc>
        <w:tc>
          <w:tcPr>
            <w:tcW w:w="3500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2" w:type="dxa"/>
          </w:tcPr>
          <w:p w:rsidR="007D22A9" w:rsidRPr="00D7741A" w:rsidRDefault="007D22A9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06FC2" w:rsidTr="00A029FA">
        <w:trPr>
          <w:trHeight w:val="842"/>
        </w:trPr>
        <w:tc>
          <w:tcPr>
            <w:tcW w:w="3413" w:type="dxa"/>
          </w:tcPr>
          <w:p w:rsidR="00506FC2" w:rsidRDefault="00506FC2" w:rsidP="00A029F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5.Өлеңді мәнерлеп оқу</w:t>
            </w:r>
          </w:p>
        </w:tc>
        <w:tc>
          <w:tcPr>
            <w:tcW w:w="3500" w:type="dxa"/>
          </w:tcPr>
          <w:p w:rsidR="00506FC2" w:rsidRPr="00D7741A" w:rsidRDefault="00506FC2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92" w:type="dxa"/>
          </w:tcPr>
          <w:p w:rsidR="00506FC2" w:rsidRPr="00D7741A" w:rsidRDefault="00506FC2" w:rsidP="00A029F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D22A9" w:rsidRDefault="007D22A9" w:rsidP="007D22A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D22A9" w:rsidRPr="003A46B4" w:rsidRDefault="007D22A9" w:rsidP="007D22A9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7D22A9" w:rsidRPr="00327CC7" w:rsidRDefault="007D22A9" w:rsidP="00327CC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044464" w:rsidRPr="00327CC7" w:rsidRDefault="00044464">
      <w:pPr>
        <w:rPr>
          <w:rFonts w:ascii="Times New Roman" w:hAnsi="Times New Roman" w:cs="Times New Roman"/>
          <w:lang w:val="en-US"/>
        </w:rPr>
      </w:pPr>
    </w:p>
    <w:sectPr w:rsidR="00044464" w:rsidRPr="00327CC7" w:rsidSect="00C359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B7F46"/>
    <w:multiLevelType w:val="hybridMultilevel"/>
    <w:tmpl w:val="8A460020"/>
    <w:lvl w:ilvl="0" w:tplc="FC62E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C6001"/>
    <w:multiLevelType w:val="hybridMultilevel"/>
    <w:tmpl w:val="A5E0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903C4"/>
    <w:multiLevelType w:val="hybridMultilevel"/>
    <w:tmpl w:val="56E0521E"/>
    <w:lvl w:ilvl="0" w:tplc="02C466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D22A9"/>
    <w:rsid w:val="00044464"/>
    <w:rsid w:val="00256CD7"/>
    <w:rsid w:val="002967C0"/>
    <w:rsid w:val="00327CC7"/>
    <w:rsid w:val="004C1977"/>
    <w:rsid w:val="00506FC2"/>
    <w:rsid w:val="006E5942"/>
    <w:rsid w:val="00704B5A"/>
    <w:rsid w:val="007D22A9"/>
    <w:rsid w:val="0085762F"/>
    <w:rsid w:val="00BC22B5"/>
    <w:rsid w:val="00C11672"/>
    <w:rsid w:val="00C3593E"/>
    <w:rsid w:val="00C770DB"/>
    <w:rsid w:val="00D7741A"/>
    <w:rsid w:val="00DC76A8"/>
    <w:rsid w:val="00DF17BA"/>
    <w:rsid w:val="00E6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6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2A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D2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0600106</dc:creator>
  <cp:keywords/>
  <dc:description/>
  <cp:lastModifiedBy>Admin</cp:lastModifiedBy>
  <cp:revision>14</cp:revision>
  <cp:lastPrinted>2015-01-21T03:23:00Z</cp:lastPrinted>
  <dcterms:created xsi:type="dcterms:W3CDTF">2014-01-05T16:19:00Z</dcterms:created>
  <dcterms:modified xsi:type="dcterms:W3CDTF">2015-01-21T03:23:00Z</dcterms:modified>
</cp:coreProperties>
</file>