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29" w:rsidRPr="00477229" w:rsidRDefault="00477229" w:rsidP="007D3CA0">
      <w:pPr>
        <w:pStyle w:val="a3"/>
        <w:rPr>
          <w:rFonts w:ascii="KZ Times New Roman" w:hAnsi="KZ Times New Roman"/>
          <w:b/>
          <w:sz w:val="32"/>
          <w:szCs w:val="32"/>
          <w:lang w:val="kk-KZ"/>
        </w:rPr>
      </w:pPr>
      <w:r w:rsidRPr="00477229">
        <w:rPr>
          <w:rFonts w:ascii="KZ Times New Roman" w:hAnsi="KZ Times New Roman"/>
          <w:b/>
          <w:sz w:val="32"/>
          <w:szCs w:val="32"/>
          <w:lang w:val="kk-KZ"/>
        </w:rPr>
        <w:t xml:space="preserve">Мектепте "Алпамыс батыр" жырын оқытудың тиімді жолдары </w:t>
      </w:r>
    </w:p>
    <w:p w:rsidR="00477229" w:rsidRPr="00F25EFD" w:rsidRDefault="00477229" w:rsidP="00477229">
      <w:pPr>
        <w:spacing w:before="100" w:beforeAutospacing="1" w:after="100" w:afterAutospacing="1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8"/>
          <w:lang w:val="kk-KZ" w:eastAsia="ru-RU"/>
        </w:rPr>
        <w:t xml:space="preserve">       </w:t>
      </w:r>
      <w:r w:rsidRPr="00477229">
        <w:rPr>
          <w:rFonts w:ascii="KZ Times New Roman" w:eastAsia="Times New Roman" w:hAnsi="KZ Times New Roman" w:cs="Times New Roman"/>
          <w:b/>
          <w:bCs/>
          <w:sz w:val="28"/>
          <w:szCs w:val="28"/>
          <w:lang w:val="kk-KZ" w:eastAsia="ru-RU"/>
        </w:rPr>
        <w:t>Батырлық жырлар, батырлар жыры</w:t>
      </w:r>
      <w:r w:rsidR="00EC76A5">
        <w:fldChar w:fldCharType="begin"/>
      </w:r>
      <w:r w:rsidR="00E31AF6" w:rsidRPr="00EB24A6">
        <w:rPr>
          <w:lang w:val="kk-KZ"/>
        </w:rPr>
        <w:instrText>HYPERLINK "http://kk.wikipedia.7val.com/wiki/%D0%91%D0%B0%D1%82%D1%8B%D1%80%D0%BB%D0%B0%D1%80_%D0%B6%D1%8B%D1%80%D1%8B" \l "cite_note-0"</w:instrText>
      </w:r>
      <w:r w:rsidR="00EC76A5">
        <w:fldChar w:fldCharType="end"/>
      </w:r>
      <w:r w:rsidRPr="00477229">
        <w:rPr>
          <w:rFonts w:ascii="KZ Times New Roman" w:eastAsia="Times New Roman" w:hAnsi="KZ Times New Roman" w:cs="Times New Roman"/>
          <w:sz w:val="28"/>
          <w:szCs w:val="28"/>
          <w:vertAlign w:val="superscript"/>
          <w:lang w:val="kk-KZ" w:eastAsia="ru-RU"/>
        </w:rPr>
        <w:t xml:space="preserve"> </w:t>
      </w:r>
      <w:r w:rsidRPr="0047722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 w:rsidRPr="00477229">
        <w:rPr>
          <w:rFonts w:ascii="KZ Times New Roman" w:eastAsia="Times New Roman" w:hAnsi="KZ Times New Roman" w:cs="Times New Roman"/>
          <w:color w:val="000000" w:themeColor="text1"/>
          <w:sz w:val="28"/>
          <w:szCs w:val="28"/>
          <w:lang w:val="kk-KZ" w:eastAsia="ru-RU"/>
        </w:rPr>
        <w:t xml:space="preserve">— </w:t>
      </w:r>
      <w:r w:rsidR="00EC76A5">
        <w:fldChar w:fldCharType="begin"/>
      </w:r>
      <w:r w:rsidR="00EC76A5" w:rsidRPr="00DD4B4C">
        <w:rPr>
          <w:lang w:val="kk-KZ"/>
        </w:rPr>
        <w:instrText>HYPERLINK "http://kk.wikipedia.7val.com/wiki/%D0%90%D1%83%D1%8B%D0%B7_%D3%99%D0%B4%D0%B5%D0%B1%D0%B8%D0%B5%D1%82%D1%96" \o "Ауыз әдебиеті"</w:instrText>
      </w:r>
      <w:r w:rsidR="00EC76A5">
        <w:fldChar w:fldCharType="separate"/>
      </w:r>
      <w:r w:rsidRPr="00477229">
        <w:rPr>
          <w:rFonts w:ascii="KZ Times New Roman" w:eastAsia="Times New Roman" w:hAnsi="KZ Times New Roman" w:cs="Times New Roman"/>
          <w:color w:val="000000" w:themeColor="text1"/>
          <w:sz w:val="28"/>
          <w:szCs w:val="28"/>
          <w:lang w:val="kk-KZ" w:eastAsia="ru-RU"/>
        </w:rPr>
        <w:t>ауыз әдебиетіндегі</w:t>
      </w:r>
      <w:r w:rsidR="00EC76A5">
        <w:fldChar w:fldCharType="end"/>
      </w:r>
      <w:r w:rsidRPr="0047722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ең бай да көне жанрлардың бірі. </w:t>
      </w:r>
      <w:r w:rsidR="00EC76A5">
        <w:fldChar w:fldCharType="begin"/>
      </w:r>
      <w:r w:rsidR="00E31AF6" w:rsidRPr="00EB24A6">
        <w:rPr>
          <w:lang w:val="kk-KZ"/>
        </w:rPr>
        <w:instrText>HYPERLINK "http://kk.wikipedia.7val.com/w/index.php?title=%D2%9A%D0%B0%D2%BB%D0%B0%D1%80%D0%BC%D0%B0%D0%BD%D0%B4%D1%8B%D2%9B_%D1%8D%D0%BF%D0%BE%D1%81&amp;action=edit&amp;redlink=1" \o "Қаһармандық эпос (мұндай бет жоқ)"</w:instrText>
      </w:r>
      <w:r w:rsidR="00EC76A5">
        <w:fldChar w:fldCharType="separate"/>
      </w:r>
      <w:r w:rsidRPr="00477229">
        <w:rPr>
          <w:rFonts w:ascii="KZ Times New Roman" w:eastAsia="Times New Roman" w:hAnsi="KZ Times New Roman" w:cs="Times New Roman"/>
          <w:color w:val="000000" w:themeColor="text1"/>
          <w:sz w:val="28"/>
          <w:szCs w:val="28"/>
          <w:lang w:eastAsia="ru-RU"/>
        </w:rPr>
        <w:t>Қаһармандық эпос</w:t>
      </w:r>
      <w:r w:rsidR="00EC76A5">
        <w:fldChar w:fldCharType="end"/>
      </w:r>
      <w:r w:rsidR="00AE1C05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</w:t>
      </w:r>
      <w:r w:rsid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деп </w:t>
      </w:r>
      <w:r w:rsidRPr="00477229">
        <w:rPr>
          <w:rFonts w:ascii="KZ Times New Roman" w:eastAsia="Times New Roman" w:hAnsi="KZ Times New Roman" w:cs="Times New Roman"/>
          <w:sz w:val="28"/>
          <w:szCs w:val="28"/>
          <w:lang w:eastAsia="ru-RU"/>
        </w:rPr>
        <w:t xml:space="preserve"> те </w:t>
      </w:r>
      <w:r w:rsid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аталады. </w:t>
      </w:r>
      <w:r w:rsidRPr="00477229">
        <w:rPr>
          <w:rFonts w:ascii="KZ Times New Roman" w:eastAsia="Times New Roman" w:hAnsi="KZ 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 w:tooltip="Батырлық жырлар" w:history="1"/>
      <w:r w:rsidR="00AE1C05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Батырлар жыры </w:t>
      </w:r>
      <w:r w:rsidR="00AE1C05"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халық өмірінің тұтас </w:t>
      </w:r>
      <w:r w:rsid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бір 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 w:rsidR="00AE1C05"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дәуірін жан-жақты қамти </w:t>
      </w:r>
      <w:r w:rsid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отырып</w:t>
      </w:r>
      <w:r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, сол тарихи кезеңдегі батырлардың сыртқы жауларға қарсы ерлік күресін, ел ішіндегі әлеум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еттік </w:t>
      </w:r>
      <w:r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қайшылықтар мен тартыстарды 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бейнел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ейд</w:t>
      </w:r>
      <w:r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і.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 w:rsidRP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  <w:r w:rsidRPr="0047722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Бірақ онда тарихи оқиғалар тізбегі өмірде болған қалпында емес, жырдың көркемдік шешіміне лайықты өріледі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. </w:t>
      </w:r>
      <w:r w:rsidRPr="0047722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Бас кейіпкердің жүріс-тұрысына, өзге елге ерлік сапарға шығуына және өз елін жаудан азат етуіне байланысты оқиғалар бір қаһарманның маңына топталып, соның бейнесін ашуға қызмет етеді.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Сондай  батырлық жырдың бірі - " Алпамыс батыр" жыры.  </w:t>
      </w:r>
      <w:r w:rsidRPr="00477229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</w:t>
      </w:r>
    </w:p>
    <w:p w:rsidR="00477229" w:rsidRDefault="00477229" w:rsidP="00477229">
      <w:pPr>
        <w:spacing w:before="100" w:beforeAutospacing="1" w:after="100" w:afterAutospacing="1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       Жалпы білім беретін мектептің әдебиет пәнін оқыту бағдарламасында    " Алпамыс батыр" жыры 6-сыныпта оқытылады. </w:t>
      </w:r>
      <w:r w:rsidR="00EB6EB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Жырды талдамас бұрын        "Алпамыс батыр" жыры туралы оқушылардың  өзіндік зерттеу жұмыстарымен таныс боламыз.</w:t>
      </w:r>
    </w:p>
    <w:p w:rsidR="00EB6EBD" w:rsidRDefault="00EB6EBD" w:rsidP="00477229">
      <w:pPr>
        <w:spacing w:before="100" w:beforeAutospacing="1" w:after="100" w:afterAutospacing="1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Әдебиетті оқыту барысында Қ.Бітібаеваның "Әдебиетті оқыту әдістемесі", З.Қабдоловтың "Сөз өнері",  Қ.Мәшһүр - Жүсіптің "Көркем сөздің құдіреті", Н.Оразақынованың "Әдебиеттен сатылай кешенді талдау " атты </w:t>
      </w:r>
      <w:r w:rsidR="00AE1C05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әдістемелік еңбектерін пайдаланамын.</w:t>
      </w:r>
    </w:p>
    <w:p w:rsidR="00AE1C05" w:rsidRDefault="00AE1C05" w:rsidP="00477229">
      <w:pPr>
        <w:spacing w:before="100" w:beforeAutospacing="1" w:after="100" w:afterAutospacing="1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Аталмыш әдістемелік еңбектерді пайдалана отырып,</w:t>
      </w:r>
      <w:r w:rsidR="00C36148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"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Алп</w:t>
      </w:r>
      <w:r w:rsidR="00C36148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амыс батыр" жырын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былайша әдеби </w:t>
      </w:r>
      <w:r w:rsidR="00C36148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талдау</w:t>
      </w: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ға болады.</w:t>
      </w:r>
    </w:p>
    <w:p w:rsidR="00AE1C05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Мақсаты:         </w:t>
      </w:r>
      <w:r w:rsidRPr="00E83BEC">
        <w:rPr>
          <w:rFonts w:ascii="KZ Times New Roman" w:hAnsi="KZ Times New Roman"/>
          <w:sz w:val="28"/>
          <w:szCs w:val="28"/>
          <w:lang w:val="kk-KZ"/>
        </w:rPr>
        <w:t>1.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  </w:t>
      </w:r>
      <w:r w:rsidRPr="00E83BEC">
        <w:rPr>
          <w:rFonts w:ascii="KZ Times New Roman" w:hAnsi="KZ Times New Roman"/>
          <w:sz w:val="28"/>
          <w:szCs w:val="28"/>
          <w:lang w:val="kk-KZ"/>
        </w:rPr>
        <w:t>Жырдың  мазмұнын ашу, композициялық құрылысын, көркемдік ерекшелігін талдау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Жырдың мазмұны мен идеясын игерте отырып, «Алпамыс батыр» жырындағы Алпамыс бейнесін сыни тұрғыда талдау арқылы жан-жақты ашу,меңгерту. Ол бейненің халықтың алып қуатының,</w:t>
      </w:r>
      <w:r w:rsidR="00C3614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қажымас қайратының, сарқылмас күшінің көркі екендігін дәлелдеу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2.Алпамыс бейнесіне тән қасиеттерді саралай талдата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отырып, оқушылардың сын тұрғысынан ойлауын дамыту,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олардың көркем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сөйлеу мен көркем жазу  шығармашылығын арттыру.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3. Оқушыларды адамгершілікке,батырлыққа тән қасиеттерге баулу. Өз Отанын, туған елін сүйіп,</w:t>
      </w:r>
      <w:r w:rsidR="003F6E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құрметтеуге тәрбиелеу.</w:t>
      </w:r>
    </w:p>
    <w:p w:rsidR="00AE1C05" w:rsidRPr="00E83BEC" w:rsidRDefault="00AE1C05" w:rsidP="00AE1C05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>Түрі :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 бекіту сабағы</w:t>
      </w:r>
    </w:p>
    <w:p w:rsidR="00AE1C05" w:rsidRPr="00E83BEC" w:rsidRDefault="00AE1C05" w:rsidP="00AE1C05">
      <w:pPr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>Әдісі: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 зерттеу, талдау,ой қозғау, мәнерлеп оқу, салыстыру, сұрақ-жауап.</w:t>
      </w:r>
    </w:p>
    <w:p w:rsidR="00AE1C05" w:rsidRPr="00E83BEC" w:rsidRDefault="00AE1C05" w:rsidP="00AE1C05">
      <w:pPr>
        <w:rPr>
          <w:rFonts w:ascii="KZ Times New Roman" w:hAnsi="KZ Times New Roman"/>
          <w:b/>
          <w:sz w:val="28"/>
          <w:szCs w:val="28"/>
          <w:lang w:val="kk-KZ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Көрнекілігі: </w:t>
      </w:r>
      <w:r w:rsidRPr="00E83BEC">
        <w:rPr>
          <w:rFonts w:ascii="KZ Times New Roman" w:hAnsi="KZ Times New Roman"/>
          <w:sz w:val="28"/>
          <w:szCs w:val="28"/>
          <w:lang w:val="kk-KZ"/>
        </w:rPr>
        <w:t>интербелсенді тақта,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Сабақтың барысы: І. Ұйымдастыру.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1.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83BEC">
        <w:rPr>
          <w:rFonts w:ascii="KZ Times New Roman" w:hAnsi="KZ Times New Roman"/>
          <w:sz w:val="28"/>
          <w:szCs w:val="28"/>
          <w:lang w:val="kk-KZ"/>
        </w:rPr>
        <w:t>Сәлемдесу.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2.Оқушыларды топқа бөлу.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lastRenderedPageBreak/>
        <w:t>Ітоп: Нұрай, Ғалымжан,Орынгүл,Лаура,Айдана, Таслима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ІІ топ: Іңкәр,Ансар, Мәпу, Айзада, Қуаныш, Лаура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                               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>ІІ. Үй тапсырмасы.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І. Ізденіс.  Дереккөздер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  1.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83BEC">
        <w:rPr>
          <w:rFonts w:ascii="KZ Times New Roman" w:hAnsi="KZ Times New Roman"/>
          <w:sz w:val="28"/>
          <w:szCs w:val="28"/>
          <w:lang w:val="kk-KZ"/>
        </w:rPr>
        <w:t>“Алпамыс батыр” жырының тарихы, зерттелуі.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    2.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83BEC">
        <w:rPr>
          <w:rFonts w:ascii="KZ Times New Roman" w:hAnsi="KZ Times New Roman"/>
          <w:sz w:val="28"/>
          <w:szCs w:val="28"/>
          <w:lang w:val="kk-KZ"/>
        </w:rPr>
        <w:t>«Алпамыс батыр» жыры</w:t>
      </w:r>
      <w:r w:rsidRPr="00E83BEC">
        <w:rPr>
          <w:rFonts w:ascii="KZ Times New Roman" w:hAnsi="KZ Times New Roman" w:cs="Times New Roman"/>
          <w:sz w:val="28"/>
          <w:szCs w:val="28"/>
          <w:lang w:val="kk-KZ"/>
        </w:rPr>
        <w:t xml:space="preserve"> - </w:t>
      </w:r>
      <w:r w:rsidRPr="00E83BEC">
        <w:rPr>
          <w:rFonts w:ascii="KZ Times New Roman" w:hAnsi="KZ Times New Roman"/>
          <w:sz w:val="28"/>
          <w:szCs w:val="28"/>
          <w:lang w:val="kk-KZ"/>
        </w:rPr>
        <w:t>ұлтымызға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тиесiлi жыр.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ІІ.  "Алпамыс   батыр" жырының  мазмұнына  байланысты  өзіне ұнаған оқиғаның  немесе кейіпкердің  сурет салып келу.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Сурет бойынша сөйлеу.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Сурет бойынша жырдың мазмұнын жақсы ұққандарың байқалды.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-  Енді ары қарай не істейміз?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 xml:space="preserve">-  Дұрыс,  жырды талдаймыз. 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b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 xml:space="preserve">-  Қалай ойлайсыңдар, балалар, ендеше бүгінгі  өтетін тақырыбымыз  қандай ? </w:t>
      </w:r>
    </w:p>
    <w:p w:rsidR="00AE1C05" w:rsidRPr="00E83BEC" w:rsidRDefault="00AE1C05" w:rsidP="00AE1C05">
      <w:pPr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-  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"Алпамыс   батыр" жырын талдау. 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  <w:r w:rsidRPr="00E83BEC">
        <w:rPr>
          <w:rFonts w:ascii="KZ Times New Roman" w:hAnsi="KZ Times New Roman"/>
          <w:b/>
          <w:sz w:val="28"/>
          <w:szCs w:val="28"/>
          <w:lang w:val="kk-KZ"/>
        </w:rPr>
        <w:t xml:space="preserve">ІІІ. Жаңа сабақ. 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Қызығушылығын ояту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 1. « Ой қозғау» стратегиясы 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                                Ердің бағын ашпаса,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                                Ер мұратқа жетер ме?!       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                                Ерінің сағын сындырса,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                                Ел мұратқа жетер ме?! - деп Әйтеке би айтқандай,елін,жерін жаудан қорғап,еліне бостандық,бірлік сыйлаған батырлардың бірі- Алпамыс. 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 Ендеше, 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“Алпамыс батыр” жырының </w:t>
      </w:r>
      <w:r w:rsidRPr="00E83BEC">
        <w:rPr>
          <w:rFonts w:ascii="KZ Times New Roman" w:hAnsi="KZ Times New Roman"/>
          <w:b/>
          <w:sz w:val="28"/>
          <w:szCs w:val="28"/>
          <w:lang w:val="kk-KZ"/>
        </w:rPr>
        <w:t>тақырыбы</w:t>
      </w:r>
      <w:r w:rsidRPr="00E83BEC">
        <w:rPr>
          <w:rFonts w:ascii="KZ Times New Roman" w:hAnsi="KZ Times New Roman"/>
          <w:sz w:val="28"/>
          <w:szCs w:val="28"/>
          <w:lang w:val="kk-KZ"/>
        </w:rPr>
        <w:t xml:space="preserve">  қандай </w:t>
      </w: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? /ерлік, батырлық, отанын қорғау/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 xml:space="preserve">идеясы : </w:t>
      </w: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Өз елін жаудан қорғау арқылы Алпамыстың батыр бейнесін ашу.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1. І топ. Жырға   композициялық талдау. Жырдан үзінділер  келтіру.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Басталуы  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sz w:val="28"/>
          <w:szCs w:val="28"/>
          <w:lang w:val="kk-KZ"/>
        </w:rPr>
        <w:t>Байбөрінің қайғысы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b/>
          <w:sz w:val="28"/>
          <w:szCs w:val="28"/>
          <w:lang w:val="kk-KZ"/>
        </w:rPr>
        <w:t>Дамуы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sz w:val="28"/>
          <w:szCs w:val="28"/>
          <w:lang w:val="kk-KZ"/>
        </w:rPr>
        <w:t>Алпамыстың, онан соң Қарлығаштың дүниеге келуi.</w:t>
      </w:r>
      <w:r w:rsidRPr="00E83BE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3BEC">
        <w:rPr>
          <w:rFonts w:ascii="Times New Roman" w:hAnsi="Times New Roman" w:cs="Times New Roman"/>
          <w:b/>
          <w:sz w:val="28"/>
          <w:szCs w:val="28"/>
          <w:lang w:val="kk-KZ"/>
        </w:rPr>
        <w:t>Шиеленісуі</w:t>
      </w: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sz w:val="28"/>
          <w:szCs w:val="28"/>
          <w:lang w:val="kk-KZ"/>
        </w:rPr>
        <w:t>Алпамыстың сүйген жары Гүл</w:t>
      </w:r>
      <w:r w:rsidRPr="00E83BEC">
        <w:rPr>
          <w:rFonts w:ascii="Times New Roman" w:hAnsi="Times New Roman" w:cs="Times New Roman"/>
          <w:sz w:val="28"/>
          <w:szCs w:val="28"/>
          <w:lang w:val="kk-KZ"/>
        </w:rPr>
        <w:softHyphen/>
        <w:t>баршынды iздеп барып, Гүлбаршынды алып елiне келуi.</w:t>
      </w:r>
      <w:r w:rsidRPr="00E83BE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83BEC">
        <w:rPr>
          <w:rFonts w:ascii="Times New Roman" w:hAnsi="Times New Roman" w:cs="Times New Roman"/>
          <w:b/>
          <w:sz w:val="28"/>
          <w:szCs w:val="28"/>
          <w:lang w:val="kk-KZ"/>
        </w:rPr>
        <w:t>Шарықтау шегі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sz w:val="28"/>
          <w:szCs w:val="28"/>
          <w:lang w:val="kk-KZ"/>
        </w:rPr>
        <w:t>Елiн шапқан қалмақ ханы Тайшыққа қарсы жорыққа аттануы</w:t>
      </w:r>
    </w:p>
    <w:p w:rsidR="00AE1C05" w:rsidRPr="00E83BEC" w:rsidRDefault="00AE1C05" w:rsidP="00AE1C0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3BEC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 w:rsidRPr="00E83BEC">
        <w:rPr>
          <w:rFonts w:ascii="Times New Roman" w:hAnsi="Times New Roman" w:cs="Times New Roman"/>
          <w:sz w:val="28"/>
          <w:szCs w:val="28"/>
          <w:lang w:val="kk-KZ"/>
        </w:rPr>
        <w:br/>
        <w:t>Жетi жылдан соң елiне Ұлтанның көзiн жойып, азып-тозған елiн мақсат-мұратына жеткiзуi.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ІІ топ. </w:t>
      </w:r>
      <w:r w:rsidRPr="00E83BEC">
        <w:rPr>
          <w:rFonts w:ascii="Times New Roman" w:hAnsi="Times New Roman" w:cs="Times New Roman"/>
          <w:sz w:val="28"/>
          <w:szCs w:val="28"/>
          <w:lang w:val="kk-KZ" w:eastAsia="ru-RU"/>
        </w:rPr>
        <w:t>Жырдың көркемдік ерекшелігіне талдау жасау.</w:t>
      </w: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W w:w="10693" w:type="dxa"/>
        <w:tblCellSpacing w:w="0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8"/>
        <w:gridCol w:w="1343"/>
        <w:gridCol w:w="1910"/>
        <w:gridCol w:w="2756"/>
        <w:gridCol w:w="2566"/>
      </w:tblGrid>
      <w:tr w:rsidR="00AE1C05" w:rsidRPr="00E83BEC" w:rsidTr="0007689D">
        <w:trPr>
          <w:trHeight w:val="205"/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Теңеу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Эпитет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Гипербола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Аллитерация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Ассонанс</w:t>
            </w:r>
          </w:p>
        </w:tc>
      </w:tr>
      <w:tr w:rsidR="00AE1C05" w:rsidRPr="00E83BEC" w:rsidTr="0007689D">
        <w:trPr>
          <w:trHeight w:val="1011"/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Кепедей,төбедей, ошақтай, пышақтай,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зындандай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жыландай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т.б.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Қанды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берен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Көк даңғыл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Ауыздықпен алысып,Ұшқан құспен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жарысып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күн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шапса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Шұбар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Айлық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Тозып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кеткен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ел-жұртын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Тегіс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жиып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алады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Тентегі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телісін</w:t>
            </w:r>
            <w:proofErr w:type="spellEnd"/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Түзетіп жөнге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салады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Алпамыс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берен</w:t>
            </w:r>
            <w:proofErr w:type="spellEnd"/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Атқа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мінген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бола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?!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Алдынан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шығып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ердің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Жылықысын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берсем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E83B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</w:p>
    <w:p w:rsidR="003F6EE4" w:rsidRPr="00C921D0" w:rsidRDefault="003F6EE4" w:rsidP="003F6EE4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921D0">
        <w:rPr>
          <w:rFonts w:ascii="Times New Roman" w:hAnsi="Times New Roman" w:cs="Times New Roman"/>
          <w:b/>
          <w:sz w:val="28"/>
          <w:szCs w:val="28"/>
          <w:lang w:val="kk-KZ" w:eastAsia="ru-RU"/>
        </w:rPr>
        <w:t>Сөздікпен жұмыс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val="kk-KZ" w:eastAsia="ru-RU"/>
        </w:rPr>
        <w:t>Тірсек. Жан-жануардың артқы аяғы мен адам аяғының бүгіліп-жазылуына қажетті сіңір; қылтаның жоғарғы тұсы.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Телі-Тентек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Есер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, содыр-сотқар.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Әулиеге түнеді -қадірлі, қасиетті, жақсы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тілеу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тілеп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, әулиеге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табынды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Әзірет -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дінбасы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молда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, ғұлама.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Аса-дәрежелі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 /хан,би,қожа т.б./ қолына ұстайтын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 таяқ.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Машайық-ақылды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абыз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Саруар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 - қожа,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пір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>Берен-өжет, өткір.</w:t>
      </w:r>
    </w:p>
    <w:p w:rsidR="003F6EE4" w:rsidRPr="003F6EE4" w:rsidRDefault="003F6EE4" w:rsidP="003F6E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6EE4">
        <w:rPr>
          <w:rFonts w:ascii="Times New Roman" w:hAnsi="Times New Roman" w:cs="Times New Roman"/>
          <w:sz w:val="28"/>
          <w:szCs w:val="28"/>
          <w:lang w:eastAsia="ru-RU"/>
        </w:rPr>
        <w:t xml:space="preserve">Қабынды-желігу, </w:t>
      </w:r>
      <w:proofErr w:type="spellStart"/>
      <w:r w:rsidRPr="003F6EE4">
        <w:rPr>
          <w:rFonts w:ascii="Times New Roman" w:hAnsi="Times New Roman" w:cs="Times New Roman"/>
          <w:sz w:val="28"/>
          <w:szCs w:val="28"/>
          <w:lang w:eastAsia="ru-RU"/>
        </w:rPr>
        <w:t>желпіну</w:t>
      </w:r>
      <w:proofErr w:type="spellEnd"/>
      <w:r w:rsidRPr="003F6E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b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>2. Кейіпкерлер</w:t>
      </w:r>
      <w:r w:rsidR="00C921D0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 xml:space="preserve"> </w:t>
      </w:r>
      <w:r w:rsidRPr="00E83BEC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 xml:space="preserve"> әлемі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Жағымды - жағымсыз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 xml:space="preserve">Достары - жаулары </w:t>
      </w: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sz w:val="28"/>
          <w:szCs w:val="28"/>
          <w:lang w:val="kk-KZ" w:eastAsia="ru-RU"/>
        </w:rPr>
        <w:t>Қазір әр топ кейіпкер талдағанда  мақал - мәтелмен бастайды.</w:t>
      </w: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1985"/>
        <w:gridCol w:w="283"/>
        <w:gridCol w:w="993"/>
        <w:gridCol w:w="425"/>
        <w:gridCol w:w="1572"/>
        <w:gridCol w:w="129"/>
        <w:gridCol w:w="1417"/>
        <w:gridCol w:w="1560"/>
        <w:gridCol w:w="2693"/>
      </w:tblGrid>
      <w:tr w:rsidR="00AE1C05" w:rsidRPr="00E83BEC" w:rsidTr="0007689D">
        <w:tc>
          <w:tcPr>
            <w:tcW w:w="2268" w:type="dxa"/>
            <w:gridSpan w:val="2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І топ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Дос</w:t>
            </w:r>
            <w:proofErr w:type="spellEnd"/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gridSpan w:val="2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Мақал-мәтел</w:t>
            </w:r>
          </w:p>
        </w:tc>
        <w:tc>
          <w:tcPr>
            <w:tcW w:w="1572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Қандай?</w:t>
            </w:r>
          </w:p>
        </w:tc>
        <w:tc>
          <w:tcPr>
            <w:tcW w:w="1546" w:type="dxa"/>
            <w:gridSpan w:val="2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ІІ топ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Жау</w:t>
            </w:r>
            <w:proofErr w:type="spellEnd"/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Мақал-мәтел</w:t>
            </w:r>
          </w:p>
        </w:tc>
        <w:tc>
          <w:tcPr>
            <w:tcW w:w="2693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 xml:space="preserve">Қандай? </w:t>
            </w:r>
          </w:p>
        </w:tc>
      </w:tr>
      <w:tr w:rsidR="00AE1C05" w:rsidRPr="00DD4B4C" w:rsidTr="0007689D">
        <w:tc>
          <w:tcPr>
            <w:tcW w:w="11057" w:type="dxa"/>
            <w:gridSpan w:val="9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Алпамыс</w:t>
            </w:r>
            <w:proofErr w:type="spellEnd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 xml:space="preserve">досқа </w:t>
            </w:r>
            <w:proofErr w:type="spellStart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берік</w:t>
            </w:r>
            <w:proofErr w:type="spellEnd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 xml:space="preserve">, жауға </w:t>
            </w:r>
            <w:proofErr w:type="spellStart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мейірімсіз</w:t>
            </w:r>
            <w:proofErr w:type="spellEnd"/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  <w:t>Қандай?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E83BEC">
              <w:rPr>
                <w:i/>
                <w:sz w:val="28"/>
                <w:szCs w:val="28"/>
                <w:lang w:val="kk-KZ"/>
              </w:rPr>
              <w:t>Батырға тән ерекше қасиеттер: текті, жаудан сескеніп қорықпайтындық, қалың дұшпанға қарсы шабатын, намыс пен арды жоғары қоя білетіндік, еліне қамқор, отқа салса күймейтін, оқ өтпейтін, қылыш кеспейтін батыр.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1C05" w:rsidRPr="00E83BEC" w:rsidTr="00C921D0">
        <w:tc>
          <w:tcPr>
            <w:tcW w:w="1985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Гүлбаршын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AE1C05" w:rsidRPr="00E83BEC" w:rsidRDefault="003F6EE4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Жақсы әйел </w:t>
            </w:r>
            <w:r w:rsidR="00C921D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...</w:t>
            </w:r>
          </w:p>
        </w:tc>
        <w:tc>
          <w:tcPr>
            <w:tcW w:w="2126" w:type="dxa"/>
            <w:gridSpan w:val="3"/>
          </w:tcPr>
          <w:p w:rsidR="00AE1C05" w:rsidRPr="00E83BEC" w:rsidRDefault="00AE1C05" w:rsidP="00C921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83BEC">
              <w:rPr>
                <w:i/>
                <w:sz w:val="28"/>
                <w:szCs w:val="28"/>
                <w:lang w:val="kk-KZ"/>
              </w:rPr>
              <w:t xml:space="preserve">әйел атаулының ең ұнамды сипаттары болып табылатын ақылдылық, мінезділік, </w:t>
            </w:r>
            <w:r w:rsidRPr="00E83BEC">
              <w:rPr>
                <w:i/>
                <w:sz w:val="28"/>
                <w:szCs w:val="28"/>
                <w:lang w:val="kk-KZ"/>
              </w:rPr>
              <w:lastRenderedPageBreak/>
              <w:t>опалылық сынды белгілер Гүлбаршынға тән болып көрінеді.</w:t>
            </w:r>
          </w:p>
        </w:tc>
        <w:tc>
          <w:tcPr>
            <w:tcW w:w="1417" w:type="dxa"/>
          </w:tcPr>
          <w:p w:rsidR="00AE1C05" w:rsidRPr="00E83BEC" w:rsidRDefault="00AE1C05" w:rsidP="00C921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lastRenderedPageBreak/>
              <w:t>Ұлтан</w:t>
            </w:r>
          </w:p>
        </w:tc>
        <w:tc>
          <w:tcPr>
            <w:tcW w:w="1560" w:type="dxa"/>
          </w:tcPr>
          <w:p w:rsidR="00AE1C05" w:rsidRPr="00E83BEC" w:rsidRDefault="00AE1C05" w:rsidP="00C921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</w:tcPr>
          <w:p w:rsidR="00AE1C05" w:rsidRPr="00E83BEC" w:rsidRDefault="00AE1C05" w:rsidP="00C921D0">
            <w:pPr>
              <w:pStyle w:val="a5"/>
              <w:jc w:val="both"/>
              <w:rPr>
                <w:rFonts w:cstheme="minorHAnsi"/>
                <w:sz w:val="28"/>
                <w:szCs w:val="28"/>
                <w:lang w:val="kk-KZ" w:eastAsia="ru-RU"/>
              </w:rPr>
            </w:pPr>
            <w:r w:rsidRPr="00E83BEC">
              <w:rPr>
                <w:rFonts w:cstheme="minorHAnsi"/>
                <w:sz w:val="28"/>
                <w:szCs w:val="28"/>
              </w:rPr>
              <w:t xml:space="preserve">Ұлтан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t>шын</w:t>
            </w:r>
            <w:proofErr w:type="spellEnd"/>
            <w:r w:rsidRPr="00E83BEC">
              <w:rPr>
                <w:rFonts w:cstheme="minorHAnsi"/>
                <w:sz w:val="28"/>
                <w:szCs w:val="28"/>
              </w:rPr>
              <w:t xml:space="preserve"> мәніндегі құл да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t>емес</w:t>
            </w:r>
            <w:proofErr w:type="spellEnd"/>
            <w:r w:rsidRPr="00E83BEC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t>Ол</w:t>
            </w:r>
            <w:proofErr w:type="spellEnd"/>
            <w:r w:rsidRPr="00E83BEC">
              <w:rPr>
                <w:rFonts w:cstheme="minorHAnsi"/>
                <w:sz w:val="28"/>
                <w:szCs w:val="28"/>
              </w:rPr>
              <w:t xml:space="preserve"> – Алпамыстың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t>немере</w:t>
            </w:r>
            <w:proofErr w:type="spellEnd"/>
            <w:r w:rsidRPr="00E83BEC">
              <w:rPr>
                <w:rFonts w:cstheme="minorHAnsi"/>
                <w:sz w:val="28"/>
                <w:szCs w:val="28"/>
                <w:lang w:val="kk-KZ"/>
              </w:rPr>
              <w:t xml:space="preserve"> ағасынан туылған бала</w:t>
            </w:r>
            <w:r w:rsidRPr="00E83BEC">
              <w:rPr>
                <w:rFonts w:cstheme="minorHAnsi"/>
                <w:sz w:val="28"/>
                <w:szCs w:val="28"/>
              </w:rPr>
              <w:t xml:space="preserve">, Құлтайдан туған бала. Ұлтан өсе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lastRenderedPageBreak/>
              <w:t>келе</w:t>
            </w:r>
            <w:proofErr w:type="spellEnd"/>
            <w:r w:rsidRPr="00E83BEC">
              <w:rPr>
                <w:rFonts w:cstheme="minorHAnsi"/>
                <w:sz w:val="28"/>
                <w:szCs w:val="28"/>
              </w:rPr>
              <w:t xml:space="preserve">, өз дәрежесінің үстем </w:t>
            </w:r>
            <w:proofErr w:type="spellStart"/>
            <w:r w:rsidRPr="00E83BEC">
              <w:rPr>
                <w:rFonts w:cstheme="minorHAnsi"/>
                <w:sz w:val="28"/>
                <w:szCs w:val="28"/>
              </w:rPr>
              <w:t>болуын</w:t>
            </w:r>
            <w:proofErr w:type="spellEnd"/>
            <w:r w:rsidRPr="00E83BEC">
              <w:rPr>
                <w:rFonts w:cstheme="minorHAnsi"/>
                <w:sz w:val="28"/>
                <w:szCs w:val="28"/>
              </w:rPr>
              <w:t xml:space="preserve"> көздей</w:t>
            </w:r>
            <w:r w:rsidRPr="00E83BEC">
              <w:rPr>
                <w:rFonts w:cstheme="minorHAnsi"/>
                <w:sz w:val="28"/>
                <w:szCs w:val="28"/>
                <w:lang w:val="kk-KZ"/>
              </w:rPr>
              <w:t>тін зорлықшыл, мейірімсіз жан.</w:t>
            </w:r>
          </w:p>
        </w:tc>
      </w:tr>
      <w:tr w:rsidR="00AE1C05" w:rsidRPr="00E83BEC" w:rsidTr="00C921D0">
        <w:tc>
          <w:tcPr>
            <w:tcW w:w="1985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lastRenderedPageBreak/>
              <w:t>Қаракөзайым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Тайшық хан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1C05" w:rsidRPr="00E83BEC" w:rsidTr="00C921D0">
        <w:tc>
          <w:tcPr>
            <w:tcW w:w="1985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Кейқуат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gridSpan w:val="2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Мыстан</w:t>
            </w:r>
            <w:proofErr w:type="spellEnd"/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кемпір</w:t>
            </w:r>
            <w:proofErr w:type="spellEnd"/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E1C05" w:rsidRPr="00E83BEC" w:rsidTr="00C921D0">
        <w:tc>
          <w:tcPr>
            <w:tcW w:w="1985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  <w:t>Байшұбар</w:t>
            </w:r>
          </w:p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AE1C05" w:rsidRPr="00E83BEC" w:rsidRDefault="00AE1C05" w:rsidP="0007689D">
            <w:pPr>
              <w:pStyle w:val="a5"/>
              <w:jc w:val="center"/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</w:pPr>
            <w:r w:rsidRPr="00E83BEC">
              <w:rPr>
                <w:rFonts w:ascii="KZ Times New Roman" w:hAnsi="KZ Times New Roman" w:cs="Times New Roman"/>
                <w:b/>
                <w:sz w:val="28"/>
                <w:szCs w:val="28"/>
                <w:lang w:val="kk-KZ" w:eastAsia="ru-RU"/>
              </w:rPr>
              <w:t>Құлтай</w:t>
            </w:r>
          </w:p>
        </w:tc>
        <w:tc>
          <w:tcPr>
            <w:tcW w:w="1560" w:type="dxa"/>
          </w:tcPr>
          <w:p w:rsidR="00AE1C05" w:rsidRPr="00E83BEC" w:rsidRDefault="00AE1C05" w:rsidP="0007689D">
            <w:pPr>
              <w:pStyle w:val="a5"/>
              <w:rPr>
                <w:rFonts w:cstheme="minorHAnsi"/>
                <w:sz w:val="28"/>
                <w:szCs w:val="28"/>
                <w:lang w:val="kk-KZ" w:eastAsia="ru-RU"/>
              </w:rPr>
            </w:pPr>
            <w:r w:rsidRPr="00E83BEC">
              <w:rPr>
                <w:rFonts w:cstheme="minorHAnsi"/>
                <w:sz w:val="28"/>
                <w:szCs w:val="28"/>
                <w:lang w:val="kk-KZ" w:eastAsia="ru-RU"/>
              </w:rPr>
              <w:t>Туыс- жоқ болса бере алмайды,</w:t>
            </w:r>
          </w:p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83BEC">
              <w:rPr>
                <w:rFonts w:cstheme="minorHAnsi"/>
                <w:sz w:val="28"/>
                <w:szCs w:val="28"/>
                <w:lang w:val="kk-KZ" w:eastAsia="ru-RU"/>
              </w:rPr>
              <w:t>Бар болса көре алмайды.</w:t>
            </w:r>
          </w:p>
        </w:tc>
        <w:tc>
          <w:tcPr>
            <w:tcW w:w="2693" w:type="dxa"/>
          </w:tcPr>
          <w:p w:rsidR="00AE1C05" w:rsidRPr="00E83BEC" w:rsidRDefault="00AE1C05" w:rsidP="0007689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83BE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b/>
          <w:sz w:val="28"/>
          <w:szCs w:val="28"/>
          <w:lang w:val="kk-KZ" w:eastAsia="ru-RU"/>
        </w:rPr>
      </w:pPr>
      <w:r w:rsidRPr="00E83BEC">
        <w:rPr>
          <w:rFonts w:ascii="KZ Times New Roman" w:hAnsi="KZ Times New Roman" w:cs="Times New Roman"/>
          <w:b/>
          <w:sz w:val="28"/>
          <w:szCs w:val="28"/>
          <w:lang w:val="kk-KZ" w:eastAsia="ru-RU"/>
        </w:rPr>
        <w:t>Жырдағы салт-дәстүр белгілері:</w:t>
      </w:r>
      <w:r w:rsidRPr="00E83BEC">
        <w:rPr>
          <w:rFonts w:ascii="KZ Times New Roman" w:hAnsi="KZ 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 </w:t>
      </w:r>
      <w:r w:rsidRPr="00E83BEC">
        <w:rPr>
          <w:rFonts w:ascii="KZ Times New Roman" w:hAnsi="KZ Times New Roman" w:cs="Times New Roman"/>
          <w:color w:val="000000" w:themeColor="text1"/>
          <w:sz w:val="28"/>
          <w:szCs w:val="28"/>
          <w:lang w:val="kk-KZ"/>
        </w:rPr>
        <w:t xml:space="preserve">атастыру, әмеңгерлік, </w:t>
      </w:r>
    </w:p>
    <w:p w:rsidR="00AE1C05" w:rsidRPr="00E83BEC" w:rsidRDefault="00AE1C05" w:rsidP="00AE1C05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Fonts w:ascii="KZ Times New Roman" w:hAnsi="KZ Times New Roman" w:cs="Times New Roman"/>
          <w:sz w:val="28"/>
          <w:szCs w:val="28"/>
          <w:lang w:val="kk-KZ" w:eastAsia="ru-RU"/>
        </w:rPr>
      </w:pPr>
    </w:p>
    <w:p w:rsidR="00AE1C05" w:rsidRPr="00E83BEC" w:rsidRDefault="00AE1C05" w:rsidP="00AE1C05">
      <w:pPr>
        <w:pStyle w:val="a5"/>
        <w:rPr>
          <w:rStyle w:val="a6"/>
          <w:rFonts w:ascii="KZ Times New Roman" w:hAnsi="KZ Times New Roman" w:cs="Times New Roman"/>
          <w:b w:val="0"/>
          <w:sz w:val="28"/>
          <w:szCs w:val="28"/>
          <w:lang w:val="kk-KZ"/>
        </w:rPr>
      </w:pPr>
      <w:r w:rsidRPr="00E83BEC">
        <w:rPr>
          <w:rStyle w:val="a6"/>
          <w:rFonts w:ascii="KZ Times New Roman" w:hAnsi="KZ Times New Roman" w:cs="Times New Roman"/>
          <w:sz w:val="28"/>
          <w:szCs w:val="28"/>
          <w:lang w:val="kk-KZ"/>
        </w:rPr>
        <w:t xml:space="preserve">Қорытынды.   - Алпамыс батыр жырының эпостық жыр деп аталуы неліктен? </w:t>
      </w:r>
    </w:p>
    <w:p w:rsidR="00AE1C05" w:rsidRPr="00E83BEC" w:rsidRDefault="00AE1C05" w:rsidP="00AE1C05">
      <w:pPr>
        <w:pStyle w:val="a5"/>
        <w:rPr>
          <w:rStyle w:val="a6"/>
          <w:rFonts w:ascii="KZ Times New Roman" w:hAnsi="KZ Times New Roman" w:cs="Times New Roman"/>
          <w:b w:val="0"/>
          <w:sz w:val="28"/>
          <w:szCs w:val="28"/>
          <w:lang w:val="kk-KZ"/>
        </w:rPr>
      </w:pPr>
      <w:r w:rsidRPr="00E83BEC">
        <w:rPr>
          <w:rStyle w:val="a6"/>
          <w:rFonts w:ascii="KZ Times New Roman" w:hAnsi="KZ Times New Roman" w:cs="Times New Roman"/>
          <w:sz w:val="28"/>
          <w:szCs w:val="28"/>
          <w:lang w:val="kk-KZ"/>
        </w:rPr>
        <w:t xml:space="preserve">                          - Жырдың тақырыбы мен халық арманының қандай байланысы бар?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i/>
          <w:sz w:val="28"/>
          <w:szCs w:val="28"/>
          <w:lang w:val="kk-KZ"/>
        </w:rPr>
      </w:pPr>
      <w:r w:rsidRPr="00E83BEC">
        <w:rPr>
          <w:rStyle w:val="a6"/>
          <w:rFonts w:ascii="KZ Times New Roman" w:hAnsi="KZ Times New Roman" w:cs="Times New Roman"/>
          <w:sz w:val="28"/>
          <w:szCs w:val="28"/>
          <w:lang w:val="kk-KZ"/>
        </w:rPr>
        <w:t xml:space="preserve"> /</w:t>
      </w:r>
      <w:r w:rsidRPr="00E83BEC">
        <w:rPr>
          <w:rFonts w:ascii="KZ Times New Roman" w:hAnsi="KZ Times New Roman"/>
          <w:i/>
          <w:sz w:val="28"/>
          <w:szCs w:val="28"/>
          <w:lang w:val="kk-KZ"/>
        </w:rPr>
        <w:t xml:space="preserve"> Алпамыстың отқа салса күймейтін, оқ өтпейтін, қылыш кеспейтін болып көрінуі халықтың ешқашан жойылмайтын, жаңсылықтан үмітін үзбейтін дәл осындай ел перзенті болса дейтін аңсарынан туған./</w:t>
      </w:r>
    </w:p>
    <w:p w:rsidR="00AE1C05" w:rsidRPr="00E83BEC" w:rsidRDefault="00AE1C05" w:rsidP="00AE1C05">
      <w:pPr>
        <w:pStyle w:val="a5"/>
        <w:rPr>
          <w:rFonts w:ascii="KZ Times New Roman" w:hAnsi="KZ 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-Жырдағы  әйел адамдардың  бойындағы қасиеттерге  қалай  қарайсың?</w:t>
      </w:r>
    </w:p>
    <w:p w:rsidR="00AE1C05" w:rsidRPr="00E83BEC" w:rsidRDefault="00AE1C05" w:rsidP="00AE1C05">
      <w:pPr>
        <w:pStyle w:val="a5"/>
        <w:rPr>
          <w:rStyle w:val="a6"/>
          <w:rFonts w:ascii="KZ Times New Roman" w:hAnsi="KZ Times New Roman" w:cs="Times New Roman"/>
          <w:sz w:val="28"/>
          <w:szCs w:val="28"/>
          <w:lang w:val="kk-KZ"/>
        </w:rPr>
      </w:pPr>
      <w:r w:rsidRPr="00E83BEC">
        <w:rPr>
          <w:rFonts w:ascii="KZ Times New Roman" w:hAnsi="KZ Times New Roman"/>
          <w:sz w:val="28"/>
          <w:szCs w:val="28"/>
          <w:lang w:val="kk-KZ"/>
        </w:rPr>
        <w:t>-Жырдың тәрбиелік мәні бар ма?</w:t>
      </w:r>
    </w:p>
    <w:p w:rsidR="00AE1C05" w:rsidRPr="00E83BEC" w:rsidRDefault="00AE1C05" w:rsidP="00AE1C05">
      <w:pPr>
        <w:pStyle w:val="a5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E83BEC">
        <w:rPr>
          <w:rStyle w:val="a6"/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Style w:val="a6"/>
          <w:rFonts w:ascii="Times New Roman" w:hAnsi="Times New Roman" w:cs="Times New Roman"/>
          <w:sz w:val="28"/>
          <w:szCs w:val="28"/>
          <w:lang w:val="kk-KZ"/>
        </w:rPr>
        <w:t>йге тапсырма: "Батыр туса - ел ырысы</w:t>
      </w:r>
      <w:r w:rsidRPr="00E83BEC">
        <w:rPr>
          <w:rStyle w:val="a6"/>
          <w:rFonts w:ascii="Times New Roman" w:hAnsi="Times New Roman" w:cs="Times New Roman"/>
          <w:sz w:val="28"/>
          <w:szCs w:val="28"/>
          <w:lang w:val="kk-KZ"/>
        </w:rPr>
        <w:t>"</w:t>
      </w:r>
    </w:p>
    <w:p w:rsidR="00AE1C05" w:rsidRDefault="003F6EE4" w:rsidP="00AE1C05">
      <w:pPr>
        <w:pStyle w:val="a5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sz w:val="28"/>
          <w:szCs w:val="28"/>
          <w:lang w:val="kk-KZ"/>
        </w:rPr>
        <w:t>Оқушылардың білімін б</w:t>
      </w:r>
      <w:r w:rsidR="00AE1C05" w:rsidRPr="00E83BEC">
        <w:rPr>
          <w:rStyle w:val="a6"/>
          <w:rFonts w:ascii="Times New Roman" w:hAnsi="Times New Roman" w:cs="Times New Roman"/>
          <w:sz w:val="28"/>
          <w:szCs w:val="28"/>
          <w:lang w:val="kk-KZ"/>
        </w:rPr>
        <w:t>ағалау.</w:t>
      </w:r>
    </w:p>
    <w:p w:rsidR="003F6EE4" w:rsidRDefault="003F6EE4" w:rsidP="00AE1C05">
      <w:pPr>
        <w:pStyle w:val="a5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</w:p>
    <w:p w:rsidR="00C921D0" w:rsidRPr="00C921D0" w:rsidRDefault="003F6EE4" w:rsidP="00F25EFD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C921D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</w:t>
      </w:r>
      <w:hyperlink r:id="rId5" w:tooltip="Батыр" w:history="1">
        <w:r w:rsidR="00C921D0" w:rsidRPr="00C921D0">
          <w:rPr>
            <w:rStyle w:val="a4"/>
            <w:rFonts w:ascii="KZ Times New Roman" w:hAnsi="KZ Times New Roman"/>
            <w:color w:val="000000" w:themeColor="text1"/>
            <w:sz w:val="28"/>
            <w:szCs w:val="28"/>
            <w:u w:val="none"/>
            <w:lang w:val="kk-KZ"/>
          </w:rPr>
          <w:t>Батыр</w:t>
        </w:r>
      </w:hyperlink>
      <w:r w:rsidR="00C921D0">
        <w:rPr>
          <w:rFonts w:ascii="KZ Times New Roman" w:hAnsi="KZ Times New Roman"/>
          <w:sz w:val="28"/>
          <w:szCs w:val="28"/>
          <w:lang w:val="kk-KZ"/>
        </w:rPr>
        <w:t xml:space="preserve"> қай кезде де </w:t>
      </w:r>
      <w:r w:rsidR="00C921D0" w:rsidRPr="00C921D0">
        <w:rPr>
          <w:rFonts w:ascii="KZ Times New Roman" w:hAnsi="KZ Times New Roman"/>
          <w:sz w:val="28"/>
          <w:szCs w:val="28"/>
          <w:lang w:val="kk-KZ"/>
        </w:rPr>
        <w:t xml:space="preserve"> бұзылған жағдайды қалпына келтіруші тұлға. Ол жауды жеңіп, әділеттілікті асқақтатып,</w:t>
      </w:r>
      <w:r w:rsidR="00C921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C921D0" w:rsidRPr="00C921D0">
        <w:rPr>
          <w:rFonts w:ascii="KZ Times New Roman" w:hAnsi="KZ Times New Roman"/>
          <w:sz w:val="28"/>
          <w:szCs w:val="28"/>
          <w:lang w:val="kk-KZ"/>
        </w:rPr>
        <w:t xml:space="preserve"> алғашқы мамыражай дәуірді қайта орнатады. Оқиға өзінің басталған жерінде аяқталады. Жай ғана емес, тоймен аяқталады. Себебі, халық ұғымында жамандықты жақсылық, жауыздықты қайырымдылық, зорлықты әділдік жеңу—батырдың ерлігімен болатын іс.</w:t>
      </w:r>
    </w:p>
    <w:p w:rsidR="00EB24A6" w:rsidRPr="00EB24A6" w:rsidRDefault="003F6EE4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B24A6">
        <w:rPr>
          <w:rFonts w:ascii="KZ Times New Roman" w:hAnsi="KZ Times New Roman"/>
          <w:sz w:val="28"/>
          <w:szCs w:val="28"/>
          <w:lang w:val="kk-KZ"/>
        </w:rPr>
        <w:t>Батырлық жырлардың өлең құрылысы, негізінен, табан астында өлең жолдарын суырып салып айтуда, әсіресе, қимыл-қозғалысты, түрлі динамикалық оқиғаларды баяндауда ойнақы, оңтайлы, еркін көсілуге мүмкіндік беретін жеті-сегіз буынды жыр өлшемі.</w:t>
      </w:r>
      <w:r w:rsidR="00F25EFD" w:rsidRPr="00EB24A6">
        <w:rPr>
          <w:rFonts w:ascii="KZ Times New Roman" w:hAnsi="KZ Times New Roman"/>
          <w:sz w:val="28"/>
          <w:szCs w:val="28"/>
          <w:lang w:val="kk-KZ"/>
        </w:rPr>
        <w:t xml:space="preserve"> Қазақ халқының бірнеше </w:t>
      </w:r>
      <w:r w:rsidR="00F25EFD" w:rsidRPr="00EB24A6">
        <w:rPr>
          <w:rFonts w:ascii="KZ Times New Roman" w:hAnsi="KZ Times New Roman"/>
          <w:sz w:val="28"/>
          <w:szCs w:val="28"/>
          <w:lang w:val="kk-KZ"/>
        </w:rPr>
        <w:lastRenderedPageBreak/>
        <w:t>ертегілерінде “Алпамыс батыр” жырының оқиғалық сарыны кездеседі.Осы жыр сарындас тақырыптарды талдаған кезде Қ.Бітібаеваның жоспар, аннотация, жырдан үзінді келтіре отырып айтқызу, салыстырулар, бір кейіпкер туралы екінші кейіпкердің пікірін тыңдауды қолданамын.</w:t>
      </w:r>
      <w:r w:rsidR="00EB24A6" w:rsidRPr="00EB24A6">
        <w:rPr>
          <w:rFonts w:ascii="KZ Times New Roman" w:hAnsi="KZ Times New Roman"/>
          <w:sz w:val="28"/>
          <w:szCs w:val="28"/>
          <w:lang w:val="kk-KZ"/>
        </w:rPr>
        <w:t xml:space="preserve"> Кейіпкерлер бейнесін ашуда </w:t>
      </w:r>
      <w:r w:rsidR="00DD4B4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EB24A6" w:rsidRPr="00EB24A6">
        <w:rPr>
          <w:rFonts w:ascii="KZ Times New Roman" w:hAnsi="KZ Times New Roman"/>
          <w:sz w:val="28"/>
          <w:szCs w:val="28"/>
          <w:lang w:val="kk-KZ"/>
        </w:rPr>
        <w:t>Қ.Мәшһүр -Жүсіптің "Көркем әдебиет тілінен мысал теруге</w:t>
      </w:r>
      <w:r w:rsidR="00EB24A6">
        <w:rPr>
          <w:lang w:val="kk-KZ"/>
        </w:rPr>
        <w:t xml:space="preserve"> </w:t>
      </w:r>
      <w:r w:rsidR="00EB24A6" w:rsidRPr="00EB24A6">
        <w:rPr>
          <w:rFonts w:ascii="KZ Times New Roman" w:hAnsi="KZ Times New Roman"/>
          <w:sz w:val="28"/>
          <w:szCs w:val="28"/>
          <w:lang w:val="kk-KZ"/>
        </w:rPr>
        <w:t>басшылық" әдісін пайдаланамын. Әр оқушыға 2-3 мысалдан бөліп беруге болады. Мәселен, кездесу-келісім түрлері:    а/ кездесу: ұшырасу, кез болу,тап болу, орайласу,, жолығу, тоғысу, тоқайласу, түйісу,жүздесу, беттесу,табысу,, қауышу т.б.</w:t>
      </w:r>
    </w:p>
    <w:p w:rsidR="00EB24A6" w:rsidRP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B24A6">
        <w:rPr>
          <w:rFonts w:ascii="KZ Times New Roman" w:hAnsi="KZ Times New Roman"/>
          <w:sz w:val="28"/>
          <w:szCs w:val="28"/>
          <w:lang w:val="kk-KZ"/>
        </w:rPr>
        <w:t>ә/ келісім:  икемге келу, ризаласу,   бітімге келу, бітуана жасау, байлау/сөз байласу/, мәмлеге келу, жығылу,ұйғару, бәтуаласу, ауқымдасу,түйілу, ымыраласы, сөзді пісіру т.б.</w:t>
      </w:r>
    </w:p>
    <w:p w:rsid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B24A6">
        <w:rPr>
          <w:rFonts w:ascii="KZ Times New Roman" w:hAnsi="KZ Times New Roman"/>
          <w:sz w:val="28"/>
          <w:szCs w:val="28"/>
          <w:lang w:val="kk-KZ"/>
        </w:rPr>
        <w:t>Осы әдіс –тәсілдерді кеңінен қолдану, жүзеге асыру - өмір талабынан туып отырған  мәселелер</w:t>
      </w:r>
      <w:r>
        <w:rPr>
          <w:rFonts w:ascii="KZ Times New Roman" w:hAnsi="KZ Times New Roman"/>
          <w:sz w:val="28"/>
          <w:szCs w:val="28"/>
          <w:lang w:val="kk-KZ"/>
        </w:rPr>
        <w:t>. Мұндай сабақтарда оқушылардың тапсырылған жұмыстарға іскерлігі қалыптасады, болашақ маманның кәсіби шеберлігі қалыптасады.</w:t>
      </w:r>
    </w:p>
    <w:p w:rsidR="00EB24A6" w:rsidRPr="00DD4B4C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</w:rPr>
      </w:pPr>
    </w:p>
    <w:p w:rsidR="00DD4B4C" w:rsidRDefault="00DD4B4C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Әдебиет:</w:t>
      </w:r>
    </w:p>
    <w:p w:rsidR="00DD4B4C" w:rsidRDefault="00DD4B4C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1. </w:t>
      </w:r>
      <w:r w:rsidRPr="00EB24A6">
        <w:rPr>
          <w:rFonts w:ascii="KZ Times New Roman" w:hAnsi="KZ Times New Roman"/>
          <w:sz w:val="28"/>
          <w:szCs w:val="28"/>
          <w:lang w:val="kk-KZ"/>
        </w:rPr>
        <w:t>Мәшһүр -Жүсіптің "Көркем</w:t>
      </w:r>
      <w:r>
        <w:rPr>
          <w:rFonts w:ascii="KZ Times New Roman" w:hAnsi="KZ Times New Roman"/>
          <w:sz w:val="28"/>
          <w:szCs w:val="28"/>
          <w:lang w:val="kk-KZ"/>
        </w:rPr>
        <w:t xml:space="preserve"> сөздің құдіреті. (Мектепте қазақ әдебиетін оқыту). - Павлодар, 2000.</w:t>
      </w:r>
    </w:p>
    <w:p w:rsidR="00DD4B4C" w:rsidRDefault="00DD4B4C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2. Бітібаева Қ. Әдебиетті оқыту ідістемесі. - Алматы, 1997.</w:t>
      </w:r>
    </w:p>
    <w:p w:rsidR="00DD4B4C" w:rsidRDefault="00DD4B4C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3.Оразағынова Н. Әдебиеттен сатылай кешенді талдау. - Алматы, 2000.</w:t>
      </w:r>
    </w:p>
    <w:p w:rsid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B24A6" w:rsidRPr="00EB24A6" w:rsidRDefault="00EB24A6" w:rsidP="00EB24A6">
      <w:pPr>
        <w:pStyle w:val="a5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B24A6" w:rsidRPr="00EB24A6" w:rsidRDefault="00EB24A6" w:rsidP="00EB24A6">
      <w:pPr>
        <w:jc w:val="right"/>
        <w:rPr>
          <w:rFonts w:ascii="KZ Times New Roman" w:hAnsi="KZ Times New Roman" w:cs="Times New Roman"/>
          <w:sz w:val="28"/>
          <w:szCs w:val="28"/>
          <w:lang w:val="kk-KZ"/>
        </w:rPr>
      </w:pPr>
      <w:r w:rsidRPr="00EB24A6">
        <w:rPr>
          <w:rFonts w:ascii="KZ Times New Roman" w:hAnsi="KZ Times New Roman" w:cs="Times New Roman"/>
          <w:sz w:val="28"/>
          <w:szCs w:val="28"/>
          <w:lang w:val="kk-KZ"/>
        </w:rPr>
        <w:t>Шапауова Әсемгүл Сембіқызы</w:t>
      </w:r>
    </w:p>
    <w:p w:rsidR="00EB24A6" w:rsidRPr="00EB24A6" w:rsidRDefault="00EB24A6" w:rsidP="00EB24A6">
      <w:pPr>
        <w:jc w:val="right"/>
        <w:rPr>
          <w:rFonts w:ascii="KZ Times New Roman" w:hAnsi="KZ Times New Roman" w:cs="Times New Roman"/>
          <w:sz w:val="28"/>
          <w:szCs w:val="28"/>
          <w:lang w:val="kk-KZ"/>
        </w:rPr>
      </w:pPr>
      <w:r w:rsidRPr="00EB24A6">
        <w:rPr>
          <w:rFonts w:ascii="KZ Times New Roman" w:hAnsi="KZ Times New Roman" w:cs="Times New Roman"/>
          <w:sz w:val="28"/>
          <w:szCs w:val="28"/>
          <w:lang w:val="kk-KZ"/>
        </w:rPr>
        <w:t>Ақсу қаласының дарынды балаларға арналған гимназиясының</w:t>
      </w:r>
    </w:p>
    <w:p w:rsidR="00EB24A6" w:rsidRPr="00EB24A6" w:rsidRDefault="00EB24A6" w:rsidP="00EB24A6">
      <w:pPr>
        <w:pStyle w:val="a5"/>
        <w:jc w:val="right"/>
        <w:rPr>
          <w:rStyle w:val="a6"/>
          <w:rFonts w:ascii="KZ Times New Roman" w:hAnsi="KZ Times New Roman"/>
          <w:b w:val="0"/>
          <w:bCs w:val="0"/>
          <w:sz w:val="28"/>
          <w:szCs w:val="28"/>
          <w:lang w:val="kk-KZ"/>
        </w:rPr>
      </w:pPr>
      <w:r w:rsidRPr="00EB24A6">
        <w:rPr>
          <w:rFonts w:ascii="KZ Times New Roman" w:hAnsi="KZ Times New Roman" w:cs="Times New Roman"/>
          <w:sz w:val="28"/>
          <w:szCs w:val="28"/>
          <w:lang w:val="kk-KZ"/>
        </w:rPr>
        <w:t xml:space="preserve">қазақ тілі мен әдебиет пәнінің мұғалімі   </w:t>
      </w:r>
    </w:p>
    <w:p w:rsidR="00AE1C05" w:rsidRPr="00EB24A6" w:rsidRDefault="00AE1C05" w:rsidP="00F25EFD">
      <w:pPr>
        <w:spacing w:before="100" w:beforeAutospacing="1" w:after="100" w:afterAutospacing="1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</w:p>
    <w:p w:rsidR="00477229" w:rsidRPr="00EB24A6" w:rsidRDefault="00477229" w:rsidP="00F25EFD">
      <w:pPr>
        <w:pStyle w:val="a3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7D3CA0" w:rsidRPr="00EB24A6" w:rsidRDefault="007D3CA0" w:rsidP="00F25EFD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sectPr w:rsidR="007D3CA0" w:rsidRPr="00EB24A6" w:rsidSect="0021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D3CA0"/>
    <w:rsid w:val="00044B1F"/>
    <w:rsid w:val="00064C16"/>
    <w:rsid w:val="00217185"/>
    <w:rsid w:val="003F6EE4"/>
    <w:rsid w:val="00477229"/>
    <w:rsid w:val="007D3CA0"/>
    <w:rsid w:val="00A45318"/>
    <w:rsid w:val="00AE1C05"/>
    <w:rsid w:val="00BB713C"/>
    <w:rsid w:val="00C36148"/>
    <w:rsid w:val="00C921D0"/>
    <w:rsid w:val="00DD4B4C"/>
    <w:rsid w:val="00E31AF6"/>
    <w:rsid w:val="00EB24A6"/>
    <w:rsid w:val="00EB6EBD"/>
    <w:rsid w:val="00EC76A5"/>
    <w:rsid w:val="00F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85"/>
  </w:style>
  <w:style w:type="paragraph" w:styleId="1">
    <w:name w:val="heading 1"/>
    <w:basedOn w:val="a"/>
    <w:link w:val="10"/>
    <w:uiPriority w:val="9"/>
    <w:qFormat/>
    <w:rsid w:val="007D3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3CA0"/>
    <w:rPr>
      <w:color w:val="0000FF"/>
      <w:u w:val="single"/>
    </w:rPr>
  </w:style>
  <w:style w:type="paragraph" w:styleId="a5">
    <w:name w:val="No Spacing"/>
    <w:uiPriority w:val="1"/>
    <w:qFormat/>
    <w:rsid w:val="00AE1C05"/>
    <w:pPr>
      <w:spacing w:after="0" w:line="240" w:lineRule="auto"/>
    </w:pPr>
  </w:style>
  <w:style w:type="character" w:styleId="a6">
    <w:name w:val="Strong"/>
    <w:basedOn w:val="a0"/>
    <w:uiPriority w:val="22"/>
    <w:qFormat/>
    <w:rsid w:val="00AE1C05"/>
    <w:rPr>
      <w:b/>
      <w:bCs/>
    </w:rPr>
  </w:style>
  <w:style w:type="table" w:styleId="a7">
    <w:name w:val="Table Grid"/>
    <w:basedOn w:val="a1"/>
    <w:uiPriority w:val="59"/>
    <w:rsid w:val="00AE1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k.wikipedia.7val.com/wiki/%D0%91%D0%B0%D1%82%D1%8B%D1%80" TargetMode="External"/><Relationship Id="rId4" Type="http://schemas.openxmlformats.org/officeDocument/2006/relationships/hyperlink" Target="http://kk.wikipedia.7val.com/wiki/%D0%91%D0%B0%D1%82%D1%8B%D1%80%D0%BB%D1%8B%D2%9B_%D0%B6%D1%8B%D1%80%D0%BB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</dc:creator>
  <cp:lastModifiedBy>Asem</cp:lastModifiedBy>
  <cp:revision>7</cp:revision>
  <dcterms:created xsi:type="dcterms:W3CDTF">2012-11-07T13:47:00Z</dcterms:created>
  <dcterms:modified xsi:type="dcterms:W3CDTF">2012-11-09T02:05:00Z</dcterms:modified>
</cp:coreProperties>
</file>